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47CCC" w14:textId="4F93254F" w:rsidR="00593235" w:rsidRDefault="00593235">
      <w:pPr>
        <w:rPr>
          <w:noProof/>
        </w:rPr>
      </w:pPr>
    </w:p>
    <w:p w14:paraId="2955DA22" w14:textId="6DD95519" w:rsidR="003555CF" w:rsidRPr="003555CF" w:rsidRDefault="00CC037D" w:rsidP="003555CF">
      <w:r>
        <w:rPr>
          <w:noProof/>
        </w:rPr>
        <w:drawing>
          <wp:inline distT="0" distB="0" distL="0" distR="0" wp14:anchorId="45A27FEA" wp14:editId="133DA106">
            <wp:extent cx="5731510" cy="3821430"/>
            <wp:effectExtent l="0" t="0" r="2540" b="7620"/>
            <wp:docPr id="377105244" name="Picture 1" descr="A person sitting at a table with 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05244" name="Picture 1" descr="A person sitting at a table with a person in a sui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14:paraId="12F40A9C" w14:textId="531EB7DA" w:rsidR="003555CF" w:rsidRDefault="003555CF" w:rsidP="003555CF">
      <w:pPr>
        <w:rPr>
          <w:noProof/>
        </w:rPr>
      </w:pPr>
    </w:p>
    <w:p w14:paraId="5C7FF984" w14:textId="34941632" w:rsidR="005E27F0" w:rsidRDefault="005E27F0" w:rsidP="003555CF">
      <w:pPr>
        <w:rPr>
          <w:noProof/>
        </w:rPr>
      </w:pPr>
    </w:p>
    <w:p w14:paraId="30243C74" w14:textId="77777777" w:rsidR="005E27F0" w:rsidRDefault="005E27F0" w:rsidP="003555CF">
      <w:pPr>
        <w:rPr>
          <w:noProof/>
        </w:rPr>
      </w:pPr>
    </w:p>
    <w:p w14:paraId="6FFA07E1" w14:textId="701BD959" w:rsidR="003555CF" w:rsidRPr="00CC037D" w:rsidRDefault="00C227A5" w:rsidP="003555CF">
      <w:pPr>
        <w:jc w:val="center"/>
        <w:rPr>
          <w:rFonts w:ascii="Arial" w:hAnsi="Arial" w:cs="Arial"/>
          <w:b/>
          <w:bCs/>
          <w:color w:val="2F5496" w:themeColor="accent1" w:themeShade="BF"/>
          <w:sz w:val="48"/>
          <w:szCs w:val="48"/>
        </w:rPr>
      </w:pPr>
      <w:r w:rsidRPr="00CC037D">
        <w:rPr>
          <w:rFonts w:ascii="Arial" w:hAnsi="Arial" w:cs="Arial"/>
          <w:b/>
          <w:bCs/>
          <w:color w:val="2F5496" w:themeColor="accent1" w:themeShade="BF"/>
          <w:sz w:val="48"/>
          <w:szCs w:val="48"/>
        </w:rPr>
        <w:t>Community Corrections Officer</w:t>
      </w:r>
    </w:p>
    <w:p w14:paraId="27E06662" w14:textId="6E3BCD26" w:rsidR="003555CF" w:rsidRPr="00CC037D" w:rsidRDefault="003555CF" w:rsidP="003555CF">
      <w:pPr>
        <w:jc w:val="center"/>
        <w:rPr>
          <w:rFonts w:ascii="Arial" w:hAnsi="Arial" w:cs="Arial"/>
          <w:b/>
          <w:bCs/>
          <w:color w:val="2F5496" w:themeColor="accent1" w:themeShade="BF"/>
          <w:sz w:val="48"/>
          <w:szCs w:val="48"/>
        </w:rPr>
      </w:pPr>
      <w:r w:rsidRPr="00CC037D">
        <w:rPr>
          <w:rFonts w:ascii="Arial" w:hAnsi="Arial" w:cs="Arial"/>
          <w:b/>
          <w:bCs/>
          <w:color w:val="2F5496" w:themeColor="accent1" w:themeShade="BF"/>
          <w:sz w:val="48"/>
          <w:szCs w:val="48"/>
        </w:rPr>
        <w:t>Information Pack</w:t>
      </w:r>
    </w:p>
    <w:p w14:paraId="073A1894" w14:textId="3B9CBD33" w:rsidR="003555CF" w:rsidRPr="00CC037D" w:rsidRDefault="003555CF" w:rsidP="003555CF">
      <w:pPr>
        <w:jc w:val="center"/>
        <w:rPr>
          <w:rFonts w:ascii="Arial" w:hAnsi="Arial" w:cs="Arial"/>
          <w:sz w:val="32"/>
          <w:szCs w:val="32"/>
        </w:rPr>
      </w:pPr>
    </w:p>
    <w:p w14:paraId="5EC93839" w14:textId="64E03608" w:rsidR="003555CF" w:rsidRDefault="003555CF" w:rsidP="003555CF">
      <w:pPr>
        <w:jc w:val="center"/>
        <w:rPr>
          <w:rFonts w:ascii="Arial" w:hAnsi="Arial" w:cs="Arial"/>
        </w:rPr>
      </w:pPr>
    </w:p>
    <w:p w14:paraId="0885BBFC" w14:textId="77777777" w:rsidR="003555CF" w:rsidRDefault="003555CF" w:rsidP="003555CF">
      <w:pPr>
        <w:jc w:val="center"/>
        <w:rPr>
          <w:rFonts w:ascii="Arial" w:hAnsi="Arial" w:cs="Arial"/>
        </w:rPr>
      </w:pPr>
    </w:p>
    <w:p w14:paraId="766F0BA5" w14:textId="77777777" w:rsidR="00CC037D" w:rsidRDefault="00CC037D" w:rsidP="003555CF">
      <w:pPr>
        <w:jc w:val="center"/>
        <w:rPr>
          <w:rFonts w:ascii="Arial" w:hAnsi="Arial" w:cs="Arial"/>
        </w:rPr>
      </w:pPr>
    </w:p>
    <w:p w14:paraId="3CFCA5D9" w14:textId="77777777" w:rsidR="00CC037D" w:rsidRDefault="00CC037D" w:rsidP="003555CF">
      <w:pPr>
        <w:jc w:val="center"/>
        <w:rPr>
          <w:rFonts w:ascii="Arial" w:hAnsi="Arial" w:cs="Arial"/>
        </w:rPr>
      </w:pPr>
    </w:p>
    <w:p w14:paraId="36E18C65" w14:textId="77777777" w:rsidR="00CC037D" w:rsidRDefault="00CC037D" w:rsidP="003555CF">
      <w:pPr>
        <w:jc w:val="center"/>
        <w:rPr>
          <w:rFonts w:ascii="Arial" w:hAnsi="Arial" w:cs="Arial"/>
        </w:rPr>
      </w:pPr>
    </w:p>
    <w:p w14:paraId="28D3A5DA" w14:textId="77777777" w:rsidR="00CC037D" w:rsidRDefault="00CC037D" w:rsidP="003555CF">
      <w:pPr>
        <w:jc w:val="center"/>
        <w:rPr>
          <w:rFonts w:ascii="Arial" w:hAnsi="Arial" w:cs="Arial"/>
        </w:rPr>
      </w:pPr>
    </w:p>
    <w:p w14:paraId="145B9B76" w14:textId="40128F71" w:rsidR="003555CF" w:rsidRDefault="003555CF" w:rsidP="003555CF">
      <w:pPr>
        <w:jc w:val="center"/>
        <w:rPr>
          <w:rFonts w:ascii="Arial" w:hAnsi="Arial" w:cs="Arial"/>
        </w:rPr>
      </w:pPr>
      <w:r>
        <w:rPr>
          <w:rFonts w:ascii="Arial" w:hAnsi="Arial" w:cs="Arial"/>
          <w:noProof/>
        </w:rPr>
        <w:drawing>
          <wp:inline distT="0" distB="0" distL="0" distR="0" wp14:anchorId="052ECD0F" wp14:editId="6789058C">
            <wp:extent cx="3272400" cy="662400"/>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2400" cy="662400"/>
                    </a:xfrm>
                    <a:prstGeom prst="rect">
                      <a:avLst/>
                    </a:prstGeom>
                    <a:noFill/>
                  </pic:spPr>
                </pic:pic>
              </a:graphicData>
            </a:graphic>
          </wp:inline>
        </w:drawing>
      </w:r>
    </w:p>
    <w:p w14:paraId="3FB69DB0" w14:textId="77777777" w:rsidR="005C66F9" w:rsidRDefault="005C66F9">
      <w:pPr>
        <w:rPr>
          <w:rFonts w:ascii="Arial" w:hAnsi="Arial" w:cs="Arial"/>
          <w:b/>
          <w:bCs/>
          <w:color w:val="2F5496" w:themeColor="accent1" w:themeShade="BF"/>
          <w:sz w:val="36"/>
          <w:szCs w:val="36"/>
        </w:rPr>
      </w:pPr>
      <w:r>
        <w:rPr>
          <w:rFonts w:ascii="Arial" w:hAnsi="Arial" w:cs="Arial"/>
          <w:b/>
          <w:bCs/>
          <w:color w:val="2F5496" w:themeColor="accent1" w:themeShade="BF"/>
          <w:sz w:val="36"/>
          <w:szCs w:val="36"/>
        </w:rPr>
        <w:br w:type="page"/>
      </w:r>
    </w:p>
    <w:p w14:paraId="2315BF43" w14:textId="28682DED" w:rsidR="003555CF" w:rsidRPr="000854F4" w:rsidRDefault="003555CF" w:rsidP="000854F4">
      <w:pPr>
        <w:rPr>
          <w:rFonts w:ascii="Arial" w:hAnsi="Arial" w:cs="Arial"/>
          <w:b/>
          <w:bCs/>
          <w:color w:val="2F5496" w:themeColor="accent1" w:themeShade="BF"/>
          <w:sz w:val="36"/>
          <w:szCs w:val="36"/>
        </w:rPr>
      </w:pPr>
      <w:r w:rsidRPr="000854F4">
        <w:rPr>
          <w:rFonts w:ascii="Arial" w:hAnsi="Arial" w:cs="Arial"/>
          <w:b/>
          <w:bCs/>
          <w:color w:val="2F5496" w:themeColor="accent1" w:themeShade="BF"/>
          <w:sz w:val="36"/>
          <w:szCs w:val="36"/>
        </w:rPr>
        <w:lastRenderedPageBreak/>
        <w:t>About the Department for Correctional Services</w:t>
      </w:r>
    </w:p>
    <w:p w14:paraId="7AB27F44" w14:textId="77777777" w:rsidR="008968AF" w:rsidRDefault="008968AF" w:rsidP="00CC037D">
      <w:pPr>
        <w:spacing w:after="0"/>
        <w:jc w:val="both"/>
        <w:rPr>
          <w:rFonts w:ascii="Arial" w:hAnsi="Arial" w:cs="Arial"/>
        </w:rPr>
      </w:pPr>
    </w:p>
    <w:p w14:paraId="5FC6C162" w14:textId="0C8C3AA5" w:rsidR="003555CF" w:rsidRPr="009E194A" w:rsidRDefault="003555CF" w:rsidP="00CC037D">
      <w:pPr>
        <w:jc w:val="both"/>
        <w:rPr>
          <w:rFonts w:ascii="Arial" w:hAnsi="Arial" w:cs="Arial"/>
        </w:rPr>
      </w:pPr>
      <w:r>
        <w:rPr>
          <w:rFonts w:ascii="Arial" w:hAnsi="Arial" w:cs="Arial"/>
        </w:rPr>
        <w:t xml:space="preserve">The Department employs approximately 2000 staff and has responsibilities for nine prisons and 15 Community Corrections Centres across the state. Our vision is making a difference to reduce </w:t>
      </w:r>
      <w:r w:rsidRPr="009E194A">
        <w:rPr>
          <w:rFonts w:ascii="Arial" w:hAnsi="Arial" w:cs="Arial"/>
        </w:rPr>
        <w:t>reoffending.</w:t>
      </w:r>
    </w:p>
    <w:p w14:paraId="0B888D73" w14:textId="4FBA6DEB" w:rsidR="003555CF" w:rsidRPr="009E194A" w:rsidRDefault="003555CF" w:rsidP="00CC037D">
      <w:pPr>
        <w:jc w:val="both"/>
        <w:rPr>
          <w:rFonts w:ascii="Arial" w:hAnsi="Arial" w:cs="Arial"/>
        </w:rPr>
      </w:pPr>
      <w:r w:rsidRPr="009E194A">
        <w:rPr>
          <w:rFonts w:ascii="Arial" w:hAnsi="Arial" w:cs="Arial"/>
        </w:rPr>
        <w:t xml:space="preserve">We work towards this through the contribution of </w:t>
      </w:r>
      <w:r w:rsidR="00CC037D" w:rsidRPr="009E194A">
        <w:rPr>
          <w:rFonts w:ascii="Arial" w:hAnsi="Arial" w:cs="Arial"/>
        </w:rPr>
        <w:t xml:space="preserve">Community Corrections Officers </w:t>
      </w:r>
      <w:r w:rsidRPr="009E194A">
        <w:rPr>
          <w:rFonts w:ascii="Arial" w:hAnsi="Arial" w:cs="Arial"/>
        </w:rPr>
        <w:t xml:space="preserve">who are employed </w:t>
      </w:r>
      <w:r w:rsidR="00CC037D" w:rsidRPr="009E194A">
        <w:rPr>
          <w:rFonts w:ascii="Arial" w:hAnsi="Arial" w:cs="Arial"/>
        </w:rPr>
        <w:t xml:space="preserve">to supervise and provide targeted case management to persons in the community subject to community-based supervision orders. </w:t>
      </w:r>
    </w:p>
    <w:p w14:paraId="653F0619" w14:textId="60F62A91" w:rsidR="003555CF" w:rsidRPr="009E194A" w:rsidRDefault="003555CF" w:rsidP="00CC037D">
      <w:pPr>
        <w:jc w:val="both"/>
        <w:rPr>
          <w:rFonts w:ascii="Arial" w:hAnsi="Arial" w:cs="Arial"/>
        </w:rPr>
      </w:pPr>
      <w:r w:rsidRPr="009E194A">
        <w:rPr>
          <w:rFonts w:ascii="Arial" w:hAnsi="Arial" w:cs="Arial"/>
        </w:rPr>
        <w:t>We strongly promote diversity and equity in our workforce, which directly contributes to greater effectiveness and better outcomes. The Department receives strong bipartisan support on the strategic direction of the agency and is committed to achieving our set targets.</w:t>
      </w:r>
    </w:p>
    <w:p w14:paraId="5ECBE726" w14:textId="37F3B562" w:rsidR="003555CF" w:rsidRPr="009E194A" w:rsidRDefault="003555CF" w:rsidP="00CC037D">
      <w:pPr>
        <w:jc w:val="both"/>
        <w:rPr>
          <w:rFonts w:ascii="Arial" w:hAnsi="Arial" w:cs="Arial"/>
        </w:rPr>
      </w:pPr>
      <w:r w:rsidRPr="009E194A">
        <w:rPr>
          <w:rFonts w:ascii="Arial" w:hAnsi="Arial" w:cs="Arial"/>
        </w:rPr>
        <w:t xml:space="preserve">In a supportive and collaborative environment, you will encounter professional challenges and work alongside dedicated and passionate people who </w:t>
      </w:r>
      <w:r w:rsidR="00CC037D" w:rsidRPr="009E194A">
        <w:rPr>
          <w:rFonts w:ascii="Arial" w:hAnsi="Arial" w:cs="Arial"/>
        </w:rPr>
        <w:t xml:space="preserve">work to support behaviour change and reduce reoffending whilst focussing on community safety. </w:t>
      </w:r>
    </w:p>
    <w:p w14:paraId="6845ADFB" w14:textId="4AECE56A" w:rsidR="00E161FD" w:rsidRPr="009E194A" w:rsidRDefault="00E161FD" w:rsidP="00E161FD">
      <w:pPr>
        <w:shd w:val="clear" w:color="auto" w:fill="FFFFFF" w:themeFill="background1"/>
        <w:suppressAutoHyphens/>
        <w:spacing w:before="60" w:after="60" w:line="240" w:lineRule="auto"/>
        <w:ind w:right="-11"/>
        <w:rPr>
          <w:rFonts w:ascii="Arial" w:hAnsi="Arial" w:cs="Arial"/>
          <w:spacing w:val="-2"/>
          <w:sz w:val="21"/>
          <w:szCs w:val="21"/>
          <w:lang w:val="en-GB"/>
        </w:rPr>
      </w:pPr>
      <w:bookmarkStart w:id="0" w:name="_Hlk213062063"/>
      <w:r w:rsidRPr="009E194A">
        <w:rPr>
          <w:rFonts w:ascii="Arial" w:hAnsi="Arial" w:cs="Arial"/>
        </w:rPr>
        <w:t>Community Correctional Centres are located across South Australia with centres located in the following metropolitan and regional areas.</w:t>
      </w:r>
    </w:p>
    <w:p w14:paraId="5430544B" w14:textId="77777777" w:rsidR="00E161FD" w:rsidRPr="00837E0B" w:rsidRDefault="00E161FD" w:rsidP="00E161FD">
      <w:pPr>
        <w:pStyle w:val="NoSpacing"/>
        <w:numPr>
          <w:ilvl w:val="0"/>
          <w:numId w:val="13"/>
        </w:numPr>
        <w:shd w:val="clear" w:color="auto" w:fill="FFFFFF" w:themeFill="background1"/>
        <w:spacing w:line="276" w:lineRule="auto"/>
        <w:rPr>
          <w:rFonts w:ascii="Arial" w:hAnsi="Arial" w:cs="Arial"/>
          <w:b/>
          <w:bCs/>
          <w:sz w:val="21"/>
          <w:szCs w:val="21"/>
        </w:rPr>
      </w:pPr>
      <w:r w:rsidRPr="00837E0B">
        <w:rPr>
          <w:rFonts w:ascii="Arial" w:hAnsi="Arial" w:cs="Arial"/>
          <w:b/>
          <w:bCs/>
          <w:sz w:val="21"/>
          <w:szCs w:val="21"/>
        </w:rPr>
        <w:t>Adelaide</w:t>
      </w:r>
    </w:p>
    <w:p w14:paraId="5D1EA07A" w14:textId="77777777" w:rsidR="00E161FD" w:rsidRPr="00837E0B" w:rsidRDefault="00E161FD" w:rsidP="00E161FD">
      <w:pPr>
        <w:pStyle w:val="NoSpacing"/>
        <w:numPr>
          <w:ilvl w:val="0"/>
          <w:numId w:val="13"/>
        </w:numPr>
        <w:shd w:val="clear" w:color="auto" w:fill="FFFFFF" w:themeFill="background1"/>
        <w:spacing w:line="276" w:lineRule="auto"/>
        <w:rPr>
          <w:rFonts w:ascii="Arial" w:hAnsi="Arial" w:cs="Arial"/>
          <w:b/>
          <w:bCs/>
          <w:sz w:val="21"/>
          <w:szCs w:val="21"/>
        </w:rPr>
      </w:pPr>
      <w:r w:rsidRPr="00837E0B">
        <w:rPr>
          <w:rFonts w:ascii="Arial" w:hAnsi="Arial" w:cs="Arial"/>
          <w:b/>
          <w:bCs/>
          <w:sz w:val="21"/>
          <w:szCs w:val="21"/>
        </w:rPr>
        <w:t>Port Adelaide</w:t>
      </w:r>
    </w:p>
    <w:p w14:paraId="7AFF6359" w14:textId="77777777" w:rsidR="00E161FD" w:rsidRPr="00837E0B" w:rsidRDefault="00E161FD" w:rsidP="00E161FD">
      <w:pPr>
        <w:pStyle w:val="NoSpacing"/>
        <w:numPr>
          <w:ilvl w:val="0"/>
          <w:numId w:val="13"/>
        </w:numPr>
        <w:shd w:val="clear" w:color="auto" w:fill="FFFFFF" w:themeFill="background1"/>
        <w:spacing w:line="276" w:lineRule="auto"/>
        <w:rPr>
          <w:rFonts w:ascii="Arial" w:hAnsi="Arial" w:cs="Arial"/>
          <w:b/>
          <w:bCs/>
          <w:sz w:val="21"/>
          <w:szCs w:val="21"/>
        </w:rPr>
      </w:pPr>
      <w:r w:rsidRPr="00837E0B">
        <w:rPr>
          <w:rFonts w:ascii="Arial" w:hAnsi="Arial" w:cs="Arial"/>
          <w:b/>
          <w:bCs/>
          <w:sz w:val="21"/>
          <w:szCs w:val="21"/>
        </w:rPr>
        <w:t>Edwardstown</w:t>
      </w:r>
    </w:p>
    <w:p w14:paraId="32935747" w14:textId="77777777" w:rsidR="00E161FD" w:rsidRPr="00837E0B" w:rsidRDefault="00E161FD" w:rsidP="00E161FD">
      <w:pPr>
        <w:pStyle w:val="NoSpacing"/>
        <w:numPr>
          <w:ilvl w:val="0"/>
          <w:numId w:val="13"/>
        </w:numPr>
        <w:shd w:val="clear" w:color="auto" w:fill="FFFFFF" w:themeFill="background1"/>
        <w:spacing w:line="276" w:lineRule="auto"/>
        <w:rPr>
          <w:rFonts w:ascii="Arial" w:hAnsi="Arial" w:cs="Arial"/>
          <w:b/>
          <w:bCs/>
          <w:sz w:val="21"/>
          <w:szCs w:val="21"/>
        </w:rPr>
      </w:pPr>
      <w:r w:rsidRPr="00837E0B">
        <w:rPr>
          <w:rFonts w:ascii="Arial" w:hAnsi="Arial" w:cs="Arial"/>
          <w:b/>
          <w:bCs/>
          <w:sz w:val="21"/>
          <w:szCs w:val="21"/>
        </w:rPr>
        <w:t xml:space="preserve">Noarlunga </w:t>
      </w:r>
    </w:p>
    <w:p w14:paraId="598801B4" w14:textId="77777777" w:rsidR="00E161FD" w:rsidRPr="00837E0B" w:rsidRDefault="00E161FD" w:rsidP="00E161FD">
      <w:pPr>
        <w:pStyle w:val="NoSpacing"/>
        <w:numPr>
          <w:ilvl w:val="0"/>
          <w:numId w:val="13"/>
        </w:numPr>
        <w:shd w:val="clear" w:color="auto" w:fill="FFFFFF" w:themeFill="background1"/>
        <w:spacing w:line="276" w:lineRule="auto"/>
        <w:rPr>
          <w:rFonts w:ascii="Arial" w:hAnsi="Arial" w:cs="Arial"/>
          <w:b/>
          <w:bCs/>
          <w:sz w:val="21"/>
          <w:szCs w:val="21"/>
        </w:rPr>
      </w:pPr>
      <w:r w:rsidRPr="00837E0B">
        <w:rPr>
          <w:rFonts w:ascii="Arial" w:hAnsi="Arial" w:cs="Arial"/>
          <w:b/>
          <w:bCs/>
          <w:sz w:val="21"/>
          <w:szCs w:val="21"/>
        </w:rPr>
        <w:t>Holden Hill</w:t>
      </w:r>
    </w:p>
    <w:p w14:paraId="51B63819" w14:textId="77777777" w:rsidR="00E161FD" w:rsidRPr="00837E0B" w:rsidRDefault="00E161FD" w:rsidP="00E161FD">
      <w:pPr>
        <w:pStyle w:val="NoSpacing"/>
        <w:numPr>
          <w:ilvl w:val="0"/>
          <w:numId w:val="13"/>
        </w:numPr>
        <w:shd w:val="clear" w:color="auto" w:fill="FFFFFF" w:themeFill="background1"/>
        <w:spacing w:line="276" w:lineRule="auto"/>
        <w:rPr>
          <w:rFonts w:ascii="Arial" w:hAnsi="Arial" w:cs="Arial"/>
          <w:b/>
          <w:bCs/>
          <w:sz w:val="21"/>
          <w:szCs w:val="21"/>
        </w:rPr>
      </w:pPr>
      <w:r w:rsidRPr="00837E0B">
        <w:rPr>
          <w:rFonts w:ascii="Arial" w:hAnsi="Arial" w:cs="Arial"/>
          <w:b/>
          <w:bCs/>
          <w:sz w:val="21"/>
          <w:szCs w:val="21"/>
        </w:rPr>
        <w:t>Elizabeth</w:t>
      </w:r>
    </w:p>
    <w:p w14:paraId="5692EB86" w14:textId="77777777" w:rsidR="00E161FD" w:rsidRPr="00837E0B" w:rsidRDefault="00E161FD" w:rsidP="00E161FD">
      <w:pPr>
        <w:pStyle w:val="NoSpacing"/>
        <w:numPr>
          <w:ilvl w:val="0"/>
          <w:numId w:val="13"/>
        </w:numPr>
        <w:shd w:val="clear" w:color="auto" w:fill="FFFFFF" w:themeFill="background1"/>
        <w:spacing w:line="276" w:lineRule="auto"/>
        <w:rPr>
          <w:rFonts w:ascii="Arial" w:hAnsi="Arial" w:cs="Arial"/>
          <w:b/>
          <w:bCs/>
          <w:sz w:val="21"/>
          <w:szCs w:val="21"/>
        </w:rPr>
      </w:pPr>
      <w:r w:rsidRPr="00837E0B">
        <w:rPr>
          <w:rFonts w:ascii="Arial" w:hAnsi="Arial" w:cs="Arial"/>
          <w:b/>
          <w:bCs/>
          <w:sz w:val="21"/>
          <w:szCs w:val="21"/>
        </w:rPr>
        <w:t xml:space="preserve">Murray Bridge </w:t>
      </w:r>
    </w:p>
    <w:p w14:paraId="5D6268B7" w14:textId="77777777" w:rsidR="00E161FD" w:rsidRPr="00837E0B" w:rsidRDefault="00E161FD" w:rsidP="00E161FD">
      <w:pPr>
        <w:pStyle w:val="NoSpacing"/>
        <w:numPr>
          <w:ilvl w:val="0"/>
          <w:numId w:val="13"/>
        </w:numPr>
        <w:shd w:val="clear" w:color="auto" w:fill="FFFFFF" w:themeFill="background1"/>
        <w:spacing w:line="276" w:lineRule="auto"/>
        <w:rPr>
          <w:rFonts w:ascii="Arial" w:hAnsi="Arial" w:cs="Arial"/>
          <w:b/>
          <w:bCs/>
          <w:sz w:val="21"/>
          <w:szCs w:val="21"/>
        </w:rPr>
      </w:pPr>
      <w:r w:rsidRPr="00837E0B">
        <w:rPr>
          <w:rFonts w:ascii="Arial" w:hAnsi="Arial" w:cs="Arial"/>
          <w:b/>
          <w:bCs/>
          <w:sz w:val="21"/>
          <w:szCs w:val="21"/>
        </w:rPr>
        <w:t>Mount Gamber</w:t>
      </w:r>
    </w:p>
    <w:p w14:paraId="23582A0C" w14:textId="77777777" w:rsidR="00E161FD" w:rsidRPr="00837E0B" w:rsidRDefault="00E161FD" w:rsidP="00E161FD">
      <w:pPr>
        <w:pStyle w:val="NoSpacing"/>
        <w:numPr>
          <w:ilvl w:val="0"/>
          <w:numId w:val="13"/>
        </w:numPr>
        <w:shd w:val="clear" w:color="auto" w:fill="FFFFFF" w:themeFill="background1"/>
        <w:spacing w:line="276" w:lineRule="auto"/>
        <w:rPr>
          <w:rFonts w:ascii="Arial" w:hAnsi="Arial" w:cs="Arial"/>
          <w:b/>
          <w:bCs/>
          <w:sz w:val="21"/>
          <w:szCs w:val="21"/>
        </w:rPr>
      </w:pPr>
      <w:r w:rsidRPr="00837E0B">
        <w:rPr>
          <w:rFonts w:ascii="Arial" w:hAnsi="Arial" w:cs="Arial"/>
          <w:b/>
          <w:bCs/>
          <w:sz w:val="21"/>
          <w:szCs w:val="21"/>
        </w:rPr>
        <w:t>Berri</w:t>
      </w:r>
    </w:p>
    <w:p w14:paraId="0851C19D" w14:textId="77777777" w:rsidR="00E161FD" w:rsidRPr="00837E0B" w:rsidRDefault="00E161FD" w:rsidP="00E161FD">
      <w:pPr>
        <w:pStyle w:val="NoSpacing"/>
        <w:numPr>
          <w:ilvl w:val="0"/>
          <w:numId w:val="13"/>
        </w:numPr>
        <w:shd w:val="clear" w:color="auto" w:fill="FFFFFF" w:themeFill="background1"/>
        <w:spacing w:line="276" w:lineRule="auto"/>
        <w:rPr>
          <w:rFonts w:ascii="Arial" w:hAnsi="Arial" w:cs="Arial"/>
          <w:b/>
          <w:bCs/>
          <w:sz w:val="21"/>
          <w:szCs w:val="21"/>
        </w:rPr>
      </w:pPr>
      <w:r w:rsidRPr="00837E0B">
        <w:rPr>
          <w:rFonts w:ascii="Arial" w:hAnsi="Arial" w:cs="Arial"/>
          <w:b/>
          <w:bCs/>
          <w:sz w:val="21"/>
          <w:szCs w:val="21"/>
        </w:rPr>
        <w:t>Port Pirie</w:t>
      </w:r>
    </w:p>
    <w:p w14:paraId="437D60CD" w14:textId="77777777" w:rsidR="00E161FD" w:rsidRPr="00837E0B" w:rsidRDefault="00E161FD" w:rsidP="00E161FD">
      <w:pPr>
        <w:pStyle w:val="NoSpacing"/>
        <w:numPr>
          <w:ilvl w:val="0"/>
          <w:numId w:val="13"/>
        </w:numPr>
        <w:shd w:val="clear" w:color="auto" w:fill="FFFFFF" w:themeFill="background1"/>
        <w:spacing w:line="276" w:lineRule="auto"/>
        <w:rPr>
          <w:rFonts w:ascii="Arial" w:hAnsi="Arial" w:cs="Arial"/>
          <w:b/>
          <w:bCs/>
          <w:sz w:val="21"/>
          <w:szCs w:val="21"/>
        </w:rPr>
      </w:pPr>
      <w:r w:rsidRPr="00837E0B">
        <w:rPr>
          <w:rFonts w:ascii="Arial" w:hAnsi="Arial" w:cs="Arial"/>
          <w:b/>
          <w:bCs/>
          <w:sz w:val="21"/>
          <w:szCs w:val="21"/>
        </w:rPr>
        <w:t>Port Augusta</w:t>
      </w:r>
    </w:p>
    <w:p w14:paraId="3BF77E3A" w14:textId="77777777" w:rsidR="00E161FD" w:rsidRPr="00837E0B" w:rsidRDefault="00E161FD" w:rsidP="00E161FD">
      <w:pPr>
        <w:pStyle w:val="NoSpacing"/>
        <w:numPr>
          <w:ilvl w:val="0"/>
          <w:numId w:val="13"/>
        </w:numPr>
        <w:shd w:val="clear" w:color="auto" w:fill="FFFFFF" w:themeFill="background1"/>
        <w:spacing w:line="276" w:lineRule="auto"/>
        <w:rPr>
          <w:rFonts w:ascii="Arial" w:hAnsi="Arial" w:cs="Arial"/>
          <w:b/>
          <w:bCs/>
          <w:sz w:val="21"/>
          <w:szCs w:val="21"/>
        </w:rPr>
      </w:pPr>
      <w:r w:rsidRPr="00837E0B">
        <w:rPr>
          <w:rFonts w:ascii="Arial" w:hAnsi="Arial" w:cs="Arial"/>
          <w:b/>
          <w:bCs/>
          <w:sz w:val="21"/>
          <w:szCs w:val="21"/>
        </w:rPr>
        <w:t>Whyalla</w:t>
      </w:r>
    </w:p>
    <w:p w14:paraId="20B2442C" w14:textId="77777777" w:rsidR="00E161FD" w:rsidRPr="00837E0B" w:rsidRDefault="00E161FD" w:rsidP="00E161FD">
      <w:pPr>
        <w:pStyle w:val="NoSpacing"/>
        <w:numPr>
          <w:ilvl w:val="0"/>
          <w:numId w:val="13"/>
        </w:numPr>
        <w:shd w:val="clear" w:color="auto" w:fill="FFFFFF" w:themeFill="background1"/>
        <w:spacing w:line="276" w:lineRule="auto"/>
        <w:rPr>
          <w:rFonts w:ascii="Arial" w:hAnsi="Arial" w:cs="Arial"/>
          <w:b/>
          <w:bCs/>
          <w:sz w:val="21"/>
          <w:szCs w:val="21"/>
        </w:rPr>
      </w:pPr>
      <w:r w:rsidRPr="00837E0B">
        <w:rPr>
          <w:rFonts w:ascii="Arial" w:hAnsi="Arial" w:cs="Arial"/>
          <w:b/>
          <w:bCs/>
          <w:sz w:val="21"/>
          <w:szCs w:val="21"/>
        </w:rPr>
        <w:t>Port Lincoln</w:t>
      </w:r>
    </w:p>
    <w:p w14:paraId="71EE224D" w14:textId="77777777" w:rsidR="00E161FD" w:rsidRPr="00837E0B" w:rsidRDefault="00E161FD" w:rsidP="00E161FD">
      <w:pPr>
        <w:pStyle w:val="NoSpacing"/>
        <w:numPr>
          <w:ilvl w:val="0"/>
          <w:numId w:val="13"/>
        </w:numPr>
        <w:shd w:val="clear" w:color="auto" w:fill="FFFFFF" w:themeFill="background1"/>
        <w:spacing w:line="276" w:lineRule="auto"/>
        <w:rPr>
          <w:rFonts w:ascii="Arial" w:hAnsi="Arial" w:cs="Arial"/>
          <w:b/>
          <w:bCs/>
          <w:sz w:val="21"/>
          <w:szCs w:val="21"/>
        </w:rPr>
      </w:pPr>
      <w:r w:rsidRPr="00837E0B">
        <w:rPr>
          <w:rFonts w:ascii="Arial" w:hAnsi="Arial" w:cs="Arial"/>
          <w:b/>
          <w:bCs/>
          <w:sz w:val="21"/>
          <w:szCs w:val="21"/>
        </w:rPr>
        <w:t>Ceduna</w:t>
      </w:r>
    </w:p>
    <w:p w14:paraId="57A6C767" w14:textId="77777777" w:rsidR="00E161FD" w:rsidRPr="00837E0B" w:rsidRDefault="00E161FD" w:rsidP="00E161FD">
      <w:pPr>
        <w:pStyle w:val="NoSpacing"/>
        <w:numPr>
          <w:ilvl w:val="0"/>
          <w:numId w:val="13"/>
        </w:numPr>
        <w:shd w:val="clear" w:color="auto" w:fill="FFFFFF" w:themeFill="background1"/>
        <w:spacing w:line="276" w:lineRule="auto"/>
        <w:rPr>
          <w:rFonts w:ascii="Arial" w:hAnsi="Arial" w:cs="Arial"/>
          <w:b/>
          <w:bCs/>
        </w:rPr>
      </w:pPr>
      <w:r w:rsidRPr="00837E0B">
        <w:rPr>
          <w:rFonts w:ascii="Arial" w:hAnsi="Arial" w:cs="Arial"/>
          <w:b/>
          <w:bCs/>
          <w:sz w:val="21"/>
          <w:szCs w:val="21"/>
        </w:rPr>
        <w:t>Coober Pedy</w:t>
      </w:r>
    </w:p>
    <w:bookmarkEnd w:id="0"/>
    <w:p w14:paraId="42474C56" w14:textId="77777777" w:rsidR="008968AF" w:rsidRDefault="008968AF" w:rsidP="008968AF">
      <w:pPr>
        <w:spacing w:after="0"/>
        <w:rPr>
          <w:rFonts w:ascii="Arial" w:hAnsi="Arial" w:cs="Arial"/>
        </w:rPr>
      </w:pPr>
    </w:p>
    <w:p w14:paraId="1D814590" w14:textId="77777777" w:rsidR="00E161FD" w:rsidRDefault="00E161FD" w:rsidP="003555CF">
      <w:pPr>
        <w:rPr>
          <w:rFonts w:ascii="Arial" w:hAnsi="Arial" w:cs="Arial"/>
          <w:b/>
          <w:bCs/>
          <w:color w:val="2F5496" w:themeColor="accent1" w:themeShade="BF"/>
          <w:sz w:val="36"/>
          <w:szCs w:val="36"/>
        </w:rPr>
      </w:pPr>
    </w:p>
    <w:p w14:paraId="6B6CC869" w14:textId="4C3B643D" w:rsidR="003555CF" w:rsidRPr="000854F4" w:rsidRDefault="008968AF" w:rsidP="003555CF">
      <w:pPr>
        <w:rPr>
          <w:rFonts w:ascii="Arial" w:hAnsi="Arial" w:cs="Arial"/>
          <w:b/>
          <w:bCs/>
          <w:color w:val="2F5496" w:themeColor="accent1" w:themeShade="BF"/>
          <w:sz w:val="36"/>
          <w:szCs w:val="36"/>
        </w:rPr>
      </w:pPr>
      <w:r w:rsidRPr="000854F4">
        <w:rPr>
          <w:rFonts w:ascii="Arial" w:hAnsi="Arial" w:cs="Arial"/>
          <w:b/>
          <w:bCs/>
          <w:color w:val="2F5496" w:themeColor="accent1" w:themeShade="BF"/>
          <w:sz w:val="36"/>
          <w:szCs w:val="36"/>
        </w:rPr>
        <w:t>About the Role</w:t>
      </w:r>
    </w:p>
    <w:p w14:paraId="19E1DD44" w14:textId="72FF3E02" w:rsidR="008968AF" w:rsidRDefault="008968AF" w:rsidP="00E161FD">
      <w:pPr>
        <w:ind w:right="402"/>
        <w:jc w:val="both"/>
        <w:rPr>
          <w:rFonts w:ascii="Arial" w:hAnsi="Arial" w:cs="Arial"/>
        </w:rPr>
      </w:pPr>
      <w:r w:rsidRPr="00CC037D">
        <w:rPr>
          <w:rFonts w:ascii="Arial" w:hAnsi="Arial" w:cs="Arial"/>
        </w:rPr>
        <w:t xml:space="preserve">The role of </w:t>
      </w:r>
      <w:r w:rsidR="00CC037D" w:rsidRPr="00CC037D">
        <w:rPr>
          <w:rFonts w:ascii="Arial" w:hAnsi="Arial" w:cs="Arial"/>
        </w:rPr>
        <w:t>Community Corrections Officer</w:t>
      </w:r>
      <w:r w:rsidRPr="00CC037D">
        <w:rPr>
          <w:rFonts w:ascii="Arial" w:hAnsi="Arial" w:cs="Arial"/>
        </w:rPr>
        <w:t xml:space="preserve"> provides an exciting opportunity to make a difference to the South Australian community to work in our </w:t>
      </w:r>
      <w:r w:rsidR="00CC037D">
        <w:rPr>
          <w:rFonts w:ascii="Arial" w:hAnsi="Arial" w:cs="Arial"/>
        </w:rPr>
        <w:t xml:space="preserve">Community Corrections setting </w:t>
      </w:r>
      <w:r w:rsidRPr="00CC037D">
        <w:rPr>
          <w:rFonts w:ascii="Arial" w:hAnsi="Arial" w:cs="Arial"/>
        </w:rPr>
        <w:t xml:space="preserve">where you can support people to </w:t>
      </w:r>
      <w:r w:rsidR="00CC037D">
        <w:rPr>
          <w:rFonts w:ascii="Arial" w:hAnsi="Arial" w:cs="Arial"/>
        </w:rPr>
        <w:t xml:space="preserve">address and </w:t>
      </w:r>
      <w:r w:rsidRPr="00CC037D">
        <w:rPr>
          <w:rFonts w:ascii="Arial" w:hAnsi="Arial" w:cs="Arial"/>
        </w:rPr>
        <w:t>change their behaviours</w:t>
      </w:r>
      <w:r w:rsidR="00CC037D">
        <w:rPr>
          <w:rFonts w:ascii="Arial" w:hAnsi="Arial" w:cs="Arial"/>
        </w:rPr>
        <w:t xml:space="preserve"> and comply with the requirements of their community-based orders. </w:t>
      </w:r>
    </w:p>
    <w:p w14:paraId="70441766" w14:textId="44FAB675" w:rsidR="008968AF" w:rsidRPr="00CC037D" w:rsidRDefault="008968AF" w:rsidP="00E161FD">
      <w:pPr>
        <w:ind w:right="402"/>
        <w:jc w:val="both"/>
        <w:rPr>
          <w:rFonts w:ascii="Arial" w:hAnsi="Arial" w:cs="Arial"/>
        </w:rPr>
      </w:pPr>
      <w:r w:rsidRPr="00CC037D">
        <w:rPr>
          <w:rFonts w:ascii="Arial" w:hAnsi="Arial" w:cs="Arial"/>
        </w:rPr>
        <w:t>The Department is seeking individuals to join our diverse team in supporting and delivering our strategic agenda and direction.</w:t>
      </w:r>
    </w:p>
    <w:p w14:paraId="3F1BF940" w14:textId="77777777" w:rsidR="008968AF" w:rsidRDefault="008968AF" w:rsidP="003555CF">
      <w:pPr>
        <w:rPr>
          <w:rFonts w:ascii="Arial" w:hAnsi="Arial" w:cs="Arial"/>
        </w:rPr>
      </w:pPr>
    </w:p>
    <w:p w14:paraId="3E7419A6" w14:textId="43D33015" w:rsidR="008968AF" w:rsidRDefault="00CC037D" w:rsidP="00CC037D">
      <w:pPr>
        <w:jc w:val="center"/>
        <w:rPr>
          <w:rFonts w:ascii="Arial" w:hAnsi="Arial" w:cs="Arial"/>
        </w:rPr>
      </w:pPr>
      <w:r>
        <w:rPr>
          <w:rFonts w:ascii="Arial" w:hAnsi="Arial" w:cs="Arial"/>
          <w:noProof/>
        </w:rPr>
        <w:lastRenderedPageBreak/>
        <w:drawing>
          <wp:inline distT="0" distB="0" distL="0" distR="0" wp14:anchorId="17E8659E" wp14:editId="2F9571DB">
            <wp:extent cx="3321170" cy="2231150"/>
            <wp:effectExtent l="0" t="0" r="0" b="0"/>
            <wp:docPr id="711190257" name="Picture 2" descr="A person pointing at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90257" name="Picture 2" descr="A person pointing at a computer scree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4221" cy="2246636"/>
                    </a:xfrm>
                    <a:prstGeom prst="rect">
                      <a:avLst/>
                    </a:prstGeom>
                  </pic:spPr>
                </pic:pic>
              </a:graphicData>
            </a:graphic>
          </wp:inline>
        </w:drawing>
      </w:r>
    </w:p>
    <w:p w14:paraId="263F4507" w14:textId="77777777" w:rsidR="00E161FD" w:rsidRDefault="00E161FD" w:rsidP="00E161FD">
      <w:pPr>
        <w:ind w:right="402"/>
        <w:rPr>
          <w:rFonts w:ascii="Arial" w:hAnsi="Arial" w:cs="Arial"/>
          <w:b/>
          <w:bCs/>
          <w:color w:val="2F5496" w:themeColor="accent1" w:themeShade="BF"/>
          <w:sz w:val="28"/>
          <w:szCs w:val="28"/>
        </w:rPr>
      </w:pPr>
    </w:p>
    <w:p w14:paraId="4C9A2A25" w14:textId="16BE84C4" w:rsidR="0049598A" w:rsidRDefault="0049598A" w:rsidP="00E161FD">
      <w:pPr>
        <w:ind w:right="402"/>
        <w:rPr>
          <w:rFonts w:ascii="Arial" w:hAnsi="Arial" w:cs="Arial"/>
        </w:rPr>
      </w:pPr>
      <w:r w:rsidRPr="00FB0C8D">
        <w:rPr>
          <w:rFonts w:ascii="Arial" w:hAnsi="Arial" w:cs="Arial"/>
          <w:b/>
          <w:bCs/>
          <w:color w:val="2F5496" w:themeColor="accent1" w:themeShade="BF"/>
          <w:sz w:val="28"/>
          <w:szCs w:val="28"/>
        </w:rPr>
        <w:t>Community Corrections Officer Level 3</w:t>
      </w:r>
      <w:r w:rsidR="00837E0B">
        <w:rPr>
          <w:rFonts w:ascii="Arial" w:hAnsi="Arial" w:cs="Arial"/>
          <w:b/>
          <w:bCs/>
          <w:color w:val="2F5496" w:themeColor="accent1" w:themeShade="BF"/>
          <w:sz w:val="28"/>
          <w:szCs w:val="28"/>
        </w:rPr>
        <w:t xml:space="preserve"> (CCO3)</w:t>
      </w:r>
      <w:r w:rsidRPr="00FB0C8D">
        <w:rPr>
          <w:rFonts w:ascii="Arial" w:hAnsi="Arial" w:cs="Arial"/>
          <w:b/>
          <w:bCs/>
          <w:color w:val="2F5496" w:themeColor="accent1" w:themeShade="BF"/>
          <w:sz w:val="28"/>
          <w:szCs w:val="28"/>
        </w:rPr>
        <w:t xml:space="preserve"> </w:t>
      </w:r>
      <w:r w:rsidRPr="0049598A">
        <w:rPr>
          <w:rFonts w:ascii="Arial" w:hAnsi="Arial" w:cs="Arial"/>
        </w:rPr>
        <w:t xml:space="preserve">is responsible for the case management of </w:t>
      </w:r>
      <w:r w:rsidRPr="00FB0C8D">
        <w:rPr>
          <w:rFonts w:ascii="Arial" w:hAnsi="Arial" w:cs="Arial"/>
          <w:b/>
          <w:bCs/>
        </w:rPr>
        <w:t xml:space="preserve">low to moderate risk </w:t>
      </w:r>
      <w:r>
        <w:rPr>
          <w:rFonts w:ascii="Arial" w:hAnsi="Arial" w:cs="Arial"/>
        </w:rPr>
        <w:t>adult offenders place</w:t>
      </w:r>
      <w:r w:rsidR="00FB0C8D">
        <w:rPr>
          <w:rFonts w:ascii="Arial" w:hAnsi="Arial" w:cs="Arial"/>
        </w:rPr>
        <w:t>d</w:t>
      </w:r>
      <w:r>
        <w:rPr>
          <w:rFonts w:ascii="Arial" w:hAnsi="Arial" w:cs="Arial"/>
        </w:rPr>
        <w:t xml:space="preserve"> on </w:t>
      </w:r>
      <w:proofErr w:type="gramStart"/>
      <w:r>
        <w:rPr>
          <w:rFonts w:ascii="Arial" w:hAnsi="Arial" w:cs="Arial"/>
        </w:rPr>
        <w:t>community based</w:t>
      </w:r>
      <w:proofErr w:type="gramEnd"/>
      <w:r>
        <w:rPr>
          <w:rFonts w:ascii="Arial" w:hAnsi="Arial" w:cs="Arial"/>
        </w:rPr>
        <w:t xml:space="preserve"> orders issued by the Courts and Parole</w:t>
      </w:r>
      <w:r w:rsidR="00FB0C8D">
        <w:rPr>
          <w:rFonts w:ascii="Arial" w:hAnsi="Arial" w:cs="Arial"/>
        </w:rPr>
        <w:t xml:space="preserve"> Board. </w:t>
      </w:r>
    </w:p>
    <w:p w14:paraId="5F9025B5" w14:textId="0EF18824" w:rsidR="00FB0C8D" w:rsidRDefault="00FB0C8D" w:rsidP="00E161FD">
      <w:pPr>
        <w:ind w:right="402"/>
        <w:rPr>
          <w:rFonts w:ascii="Arial" w:hAnsi="Arial" w:cs="Arial"/>
        </w:rPr>
      </w:pPr>
      <w:r>
        <w:rPr>
          <w:rFonts w:ascii="Arial" w:hAnsi="Arial" w:cs="Arial"/>
        </w:rPr>
        <w:t>Community Corrections Officer, Level 3 is responsible for the:</w:t>
      </w:r>
    </w:p>
    <w:p w14:paraId="2880F488" w14:textId="667C2462" w:rsidR="00FB0C8D" w:rsidRDefault="00FB0C8D" w:rsidP="00E161FD">
      <w:pPr>
        <w:pStyle w:val="ListParagraph"/>
        <w:numPr>
          <w:ilvl w:val="0"/>
          <w:numId w:val="14"/>
        </w:numPr>
        <w:ind w:right="402"/>
        <w:rPr>
          <w:rFonts w:ascii="Arial" w:hAnsi="Arial" w:cs="Arial"/>
        </w:rPr>
      </w:pPr>
      <w:r>
        <w:rPr>
          <w:rFonts w:ascii="Arial" w:hAnsi="Arial" w:cs="Arial"/>
        </w:rPr>
        <w:t xml:space="preserve">Monitoring and compliance of offenders in accordance with their community-based orders and conditions. </w:t>
      </w:r>
    </w:p>
    <w:p w14:paraId="2EF77928" w14:textId="38C38F9E" w:rsidR="00FB0C8D" w:rsidRDefault="00FB0C8D" w:rsidP="00E161FD">
      <w:pPr>
        <w:pStyle w:val="ListParagraph"/>
        <w:numPr>
          <w:ilvl w:val="0"/>
          <w:numId w:val="14"/>
        </w:numPr>
        <w:ind w:right="402"/>
        <w:rPr>
          <w:rFonts w:ascii="Arial" w:hAnsi="Arial" w:cs="Arial"/>
        </w:rPr>
      </w:pPr>
      <w:r>
        <w:rPr>
          <w:rFonts w:ascii="Arial" w:hAnsi="Arial" w:cs="Arial"/>
        </w:rPr>
        <w:t xml:space="preserve">Provision of non-compliance and progress reports to the Courts and Parole Board. </w:t>
      </w:r>
    </w:p>
    <w:p w14:paraId="07637DC0" w14:textId="38A8AF98" w:rsidR="00FB0C8D" w:rsidRDefault="00FB0C8D" w:rsidP="00E161FD">
      <w:pPr>
        <w:pStyle w:val="ListParagraph"/>
        <w:numPr>
          <w:ilvl w:val="0"/>
          <w:numId w:val="14"/>
        </w:numPr>
        <w:ind w:right="402"/>
        <w:rPr>
          <w:rFonts w:ascii="Arial" w:hAnsi="Arial" w:cs="Arial"/>
        </w:rPr>
      </w:pPr>
      <w:r>
        <w:rPr>
          <w:rFonts w:ascii="Arial" w:hAnsi="Arial" w:cs="Arial"/>
        </w:rPr>
        <w:t xml:space="preserve">Assessing clients’ needs and referring offenders to suitable treatment and services to address their needs and reduce reoffending. </w:t>
      </w:r>
    </w:p>
    <w:p w14:paraId="2C6089FE" w14:textId="4BB420E3" w:rsidR="00FB0C8D" w:rsidRDefault="00FB0C8D" w:rsidP="00E161FD">
      <w:pPr>
        <w:pStyle w:val="ListParagraph"/>
        <w:numPr>
          <w:ilvl w:val="0"/>
          <w:numId w:val="14"/>
        </w:numPr>
        <w:ind w:right="402"/>
        <w:rPr>
          <w:rFonts w:ascii="Arial" w:hAnsi="Arial" w:cs="Arial"/>
        </w:rPr>
      </w:pPr>
      <w:r>
        <w:rPr>
          <w:rFonts w:ascii="Arial" w:hAnsi="Arial" w:cs="Arial"/>
        </w:rPr>
        <w:t xml:space="preserve">Ensure completion of targeted and individualised case management plans to ensure appropriate and effective service delivery. </w:t>
      </w:r>
    </w:p>
    <w:p w14:paraId="3C70C463" w14:textId="3FEB0B16" w:rsidR="00FB0C8D" w:rsidRDefault="00FB0C8D" w:rsidP="00E161FD">
      <w:pPr>
        <w:pStyle w:val="ListParagraph"/>
        <w:numPr>
          <w:ilvl w:val="0"/>
          <w:numId w:val="14"/>
        </w:numPr>
        <w:ind w:right="402"/>
        <w:rPr>
          <w:rFonts w:ascii="Arial" w:hAnsi="Arial" w:cs="Arial"/>
        </w:rPr>
      </w:pPr>
      <w:r>
        <w:rPr>
          <w:rFonts w:ascii="Arial" w:hAnsi="Arial" w:cs="Arial"/>
        </w:rPr>
        <w:t xml:space="preserve">Accurate and comprehensive record keeping. </w:t>
      </w:r>
    </w:p>
    <w:p w14:paraId="3F21F450" w14:textId="6DF37F9B" w:rsidR="00FB0C8D" w:rsidRPr="00FB0C8D" w:rsidRDefault="00FB0C8D" w:rsidP="00E161FD">
      <w:pPr>
        <w:pStyle w:val="ListParagraph"/>
        <w:numPr>
          <w:ilvl w:val="0"/>
          <w:numId w:val="14"/>
        </w:numPr>
        <w:ind w:right="402"/>
        <w:rPr>
          <w:rFonts w:ascii="Arial" w:hAnsi="Arial" w:cs="Arial"/>
        </w:rPr>
      </w:pPr>
      <w:r>
        <w:rPr>
          <w:rFonts w:ascii="Arial" w:hAnsi="Arial" w:cs="Arial"/>
        </w:rPr>
        <w:t xml:space="preserve">Completion of reports for the Courts and Parole Board. </w:t>
      </w:r>
    </w:p>
    <w:p w14:paraId="49645B10" w14:textId="1D20D297" w:rsidR="0049598A" w:rsidRPr="00A14DF7" w:rsidRDefault="00FB0C8D" w:rsidP="0049598A">
      <w:pPr>
        <w:rPr>
          <w:rFonts w:ascii="Arial" w:hAnsi="Arial" w:cs="Arial"/>
          <w:b/>
          <w:bCs/>
        </w:rPr>
      </w:pPr>
      <w:r w:rsidRPr="00A14DF7">
        <w:rPr>
          <w:rFonts w:ascii="Arial" w:hAnsi="Arial" w:cs="Arial"/>
          <w:b/>
          <w:bCs/>
        </w:rPr>
        <w:t xml:space="preserve">Required Qualification: </w:t>
      </w:r>
    </w:p>
    <w:p w14:paraId="00AB4CB9" w14:textId="0EAB4097" w:rsidR="00FB0C8D" w:rsidRDefault="00FB0C8D" w:rsidP="0049598A">
      <w:pPr>
        <w:rPr>
          <w:rFonts w:ascii="Arial" w:hAnsi="Arial" w:cs="Arial"/>
        </w:rPr>
      </w:pPr>
      <w:r>
        <w:rPr>
          <w:rFonts w:ascii="Arial" w:hAnsi="Arial" w:cs="Arial"/>
        </w:rPr>
        <w:t>Nil.</w:t>
      </w:r>
    </w:p>
    <w:p w14:paraId="55414B2B" w14:textId="77777777" w:rsidR="00FB0C8D" w:rsidRDefault="00FB0C8D" w:rsidP="0049598A">
      <w:pPr>
        <w:rPr>
          <w:rFonts w:ascii="Arial" w:hAnsi="Arial" w:cs="Arial"/>
        </w:rPr>
      </w:pPr>
    </w:p>
    <w:p w14:paraId="2731F96F" w14:textId="37F9C950" w:rsidR="00FB0C8D" w:rsidRDefault="00FB0C8D" w:rsidP="00E161FD">
      <w:pPr>
        <w:ind w:right="402"/>
        <w:rPr>
          <w:rFonts w:ascii="Arial" w:hAnsi="Arial" w:cs="Arial"/>
        </w:rPr>
      </w:pPr>
      <w:r w:rsidRPr="00FB0C8D">
        <w:rPr>
          <w:rFonts w:ascii="Arial" w:hAnsi="Arial" w:cs="Arial"/>
          <w:b/>
          <w:bCs/>
          <w:color w:val="2F5496" w:themeColor="accent1" w:themeShade="BF"/>
          <w:sz w:val="28"/>
          <w:szCs w:val="28"/>
        </w:rPr>
        <w:t>Community Corrections Officer Level 4</w:t>
      </w:r>
      <w:r w:rsidR="00837E0B">
        <w:rPr>
          <w:rFonts w:ascii="Arial" w:hAnsi="Arial" w:cs="Arial"/>
          <w:b/>
          <w:bCs/>
          <w:color w:val="2F5496" w:themeColor="accent1" w:themeShade="BF"/>
          <w:sz w:val="28"/>
          <w:szCs w:val="28"/>
        </w:rPr>
        <w:t xml:space="preserve"> (CCO4)</w:t>
      </w:r>
      <w:r w:rsidRPr="00FB0C8D">
        <w:rPr>
          <w:rFonts w:ascii="Arial" w:hAnsi="Arial" w:cs="Arial"/>
          <w:b/>
          <w:bCs/>
          <w:color w:val="2F5496" w:themeColor="accent1" w:themeShade="BF"/>
          <w:sz w:val="28"/>
          <w:szCs w:val="28"/>
        </w:rPr>
        <w:t xml:space="preserve"> </w:t>
      </w:r>
      <w:r w:rsidRPr="0049598A">
        <w:rPr>
          <w:rFonts w:ascii="Arial" w:hAnsi="Arial" w:cs="Arial"/>
        </w:rPr>
        <w:t xml:space="preserve">is responsible for the case management of </w:t>
      </w:r>
      <w:r w:rsidRPr="00FB0C8D">
        <w:rPr>
          <w:rFonts w:ascii="Arial" w:hAnsi="Arial" w:cs="Arial"/>
          <w:b/>
          <w:bCs/>
        </w:rPr>
        <w:t>moderate</w:t>
      </w:r>
      <w:r w:rsidR="00A14DF7">
        <w:rPr>
          <w:rFonts w:ascii="Arial" w:hAnsi="Arial" w:cs="Arial"/>
          <w:b/>
          <w:bCs/>
        </w:rPr>
        <w:t xml:space="preserve"> to high</w:t>
      </w:r>
      <w:r w:rsidR="00A14DF7" w:rsidRPr="00FB0C8D">
        <w:rPr>
          <w:rFonts w:ascii="Arial" w:hAnsi="Arial" w:cs="Arial"/>
          <w:b/>
          <w:bCs/>
        </w:rPr>
        <w:t>-risk</w:t>
      </w:r>
      <w:r w:rsidRPr="00FB0C8D">
        <w:rPr>
          <w:rFonts w:ascii="Arial" w:hAnsi="Arial" w:cs="Arial"/>
          <w:b/>
          <w:bCs/>
        </w:rPr>
        <w:t xml:space="preserve"> </w:t>
      </w:r>
      <w:r>
        <w:rPr>
          <w:rFonts w:ascii="Arial" w:hAnsi="Arial" w:cs="Arial"/>
        </w:rPr>
        <w:t xml:space="preserve">adult offenders placed on </w:t>
      </w:r>
      <w:proofErr w:type="gramStart"/>
      <w:r>
        <w:rPr>
          <w:rFonts w:ascii="Arial" w:hAnsi="Arial" w:cs="Arial"/>
        </w:rPr>
        <w:t>community based</w:t>
      </w:r>
      <w:proofErr w:type="gramEnd"/>
      <w:r>
        <w:rPr>
          <w:rFonts w:ascii="Arial" w:hAnsi="Arial" w:cs="Arial"/>
        </w:rPr>
        <w:t xml:space="preserve"> orders issued by the Courts and Parole Board. </w:t>
      </w:r>
    </w:p>
    <w:p w14:paraId="433AE985" w14:textId="2BFDC356" w:rsidR="00FB0C8D" w:rsidRDefault="00FB0C8D" w:rsidP="00E161FD">
      <w:pPr>
        <w:ind w:right="402"/>
        <w:rPr>
          <w:rFonts w:ascii="Arial" w:hAnsi="Arial" w:cs="Arial"/>
        </w:rPr>
      </w:pPr>
      <w:r>
        <w:rPr>
          <w:rFonts w:ascii="Arial" w:hAnsi="Arial" w:cs="Arial"/>
        </w:rPr>
        <w:t xml:space="preserve">Community Corrections Officer, Level </w:t>
      </w:r>
      <w:r w:rsidR="00A14DF7">
        <w:rPr>
          <w:rFonts w:ascii="Arial" w:hAnsi="Arial" w:cs="Arial"/>
        </w:rPr>
        <w:t>4</w:t>
      </w:r>
      <w:r>
        <w:rPr>
          <w:rFonts w:ascii="Arial" w:hAnsi="Arial" w:cs="Arial"/>
        </w:rPr>
        <w:t xml:space="preserve"> is responsible for the:</w:t>
      </w:r>
    </w:p>
    <w:p w14:paraId="461D771F" w14:textId="77777777" w:rsidR="00FB0C8D" w:rsidRDefault="00FB0C8D" w:rsidP="00E161FD">
      <w:pPr>
        <w:pStyle w:val="ListParagraph"/>
        <w:numPr>
          <w:ilvl w:val="0"/>
          <w:numId w:val="14"/>
        </w:numPr>
        <w:ind w:right="402"/>
        <w:rPr>
          <w:rFonts w:ascii="Arial" w:hAnsi="Arial" w:cs="Arial"/>
        </w:rPr>
      </w:pPr>
      <w:r>
        <w:rPr>
          <w:rFonts w:ascii="Arial" w:hAnsi="Arial" w:cs="Arial"/>
        </w:rPr>
        <w:t xml:space="preserve">Monitoring and compliance of offenders in accordance with their community-based orders and conditions. </w:t>
      </w:r>
    </w:p>
    <w:p w14:paraId="736FB800" w14:textId="77777777" w:rsidR="00FB0C8D" w:rsidRDefault="00FB0C8D" w:rsidP="00E161FD">
      <w:pPr>
        <w:pStyle w:val="ListParagraph"/>
        <w:numPr>
          <w:ilvl w:val="0"/>
          <w:numId w:val="14"/>
        </w:numPr>
        <w:ind w:right="402"/>
        <w:rPr>
          <w:rFonts w:ascii="Arial" w:hAnsi="Arial" w:cs="Arial"/>
        </w:rPr>
      </w:pPr>
      <w:r>
        <w:rPr>
          <w:rFonts w:ascii="Arial" w:hAnsi="Arial" w:cs="Arial"/>
        </w:rPr>
        <w:t xml:space="preserve">Provision of non-compliance and progress reports to the Courts and Parole Board. </w:t>
      </w:r>
    </w:p>
    <w:p w14:paraId="26D5C43A" w14:textId="0CAADEA6" w:rsidR="00A14DF7" w:rsidRDefault="00A14DF7" w:rsidP="00E161FD">
      <w:pPr>
        <w:pStyle w:val="ListParagraph"/>
        <w:numPr>
          <w:ilvl w:val="0"/>
          <w:numId w:val="14"/>
        </w:numPr>
        <w:ind w:right="402"/>
        <w:rPr>
          <w:rFonts w:ascii="Arial" w:hAnsi="Arial" w:cs="Arial"/>
        </w:rPr>
      </w:pPr>
      <w:r>
        <w:rPr>
          <w:rFonts w:ascii="Arial" w:hAnsi="Arial" w:cs="Arial"/>
        </w:rPr>
        <w:t>Contribute to and assist in appropriate and comprehensive release planning and case conferencing of high-risk offenders</w:t>
      </w:r>
    </w:p>
    <w:p w14:paraId="1FF2CCBE" w14:textId="77777777" w:rsidR="00FB0C8D" w:rsidRDefault="00FB0C8D" w:rsidP="00E161FD">
      <w:pPr>
        <w:pStyle w:val="ListParagraph"/>
        <w:numPr>
          <w:ilvl w:val="0"/>
          <w:numId w:val="14"/>
        </w:numPr>
        <w:ind w:right="402"/>
        <w:rPr>
          <w:rFonts w:ascii="Arial" w:hAnsi="Arial" w:cs="Arial"/>
        </w:rPr>
      </w:pPr>
      <w:r>
        <w:rPr>
          <w:rFonts w:ascii="Arial" w:hAnsi="Arial" w:cs="Arial"/>
        </w:rPr>
        <w:t xml:space="preserve">Assessing clients’ needs and referring offenders to suitable treatment and services to address their needs and reduce reoffending. </w:t>
      </w:r>
    </w:p>
    <w:p w14:paraId="2C845240" w14:textId="2D5B0192" w:rsidR="00A14DF7" w:rsidRDefault="00A14DF7" w:rsidP="00E161FD">
      <w:pPr>
        <w:pStyle w:val="ListParagraph"/>
        <w:numPr>
          <w:ilvl w:val="0"/>
          <w:numId w:val="14"/>
        </w:numPr>
        <w:ind w:right="402"/>
        <w:rPr>
          <w:rFonts w:ascii="Arial" w:hAnsi="Arial" w:cs="Arial"/>
        </w:rPr>
      </w:pPr>
      <w:r>
        <w:rPr>
          <w:rFonts w:ascii="Arial" w:hAnsi="Arial" w:cs="Arial"/>
        </w:rPr>
        <w:t xml:space="preserve">Implementing intervention and case management strategies to meet immediate and long-term intervention and treatment gaols. </w:t>
      </w:r>
    </w:p>
    <w:p w14:paraId="40A54880" w14:textId="77777777" w:rsidR="00FB0C8D" w:rsidRDefault="00FB0C8D" w:rsidP="00E161FD">
      <w:pPr>
        <w:pStyle w:val="ListParagraph"/>
        <w:numPr>
          <w:ilvl w:val="0"/>
          <w:numId w:val="14"/>
        </w:numPr>
        <w:ind w:right="402"/>
        <w:rPr>
          <w:rFonts w:ascii="Arial" w:hAnsi="Arial" w:cs="Arial"/>
        </w:rPr>
      </w:pPr>
      <w:r>
        <w:rPr>
          <w:rFonts w:ascii="Arial" w:hAnsi="Arial" w:cs="Arial"/>
        </w:rPr>
        <w:t xml:space="preserve">Ensure completion of targeted and individualised case management plans to ensure appropriate and effective service delivery. </w:t>
      </w:r>
    </w:p>
    <w:p w14:paraId="1FDB282D" w14:textId="77777777" w:rsidR="00FB0C8D" w:rsidRDefault="00FB0C8D" w:rsidP="00E161FD">
      <w:pPr>
        <w:pStyle w:val="ListParagraph"/>
        <w:numPr>
          <w:ilvl w:val="0"/>
          <w:numId w:val="14"/>
        </w:numPr>
        <w:ind w:right="402"/>
        <w:rPr>
          <w:rFonts w:ascii="Arial" w:hAnsi="Arial" w:cs="Arial"/>
        </w:rPr>
      </w:pPr>
      <w:r>
        <w:rPr>
          <w:rFonts w:ascii="Arial" w:hAnsi="Arial" w:cs="Arial"/>
        </w:rPr>
        <w:lastRenderedPageBreak/>
        <w:t xml:space="preserve">Accurate and comprehensive record keeping. </w:t>
      </w:r>
    </w:p>
    <w:p w14:paraId="35A0F960" w14:textId="2E1E5F94" w:rsidR="00FB0C8D" w:rsidRPr="00FB0C8D" w:rsidRDefault="00FB0C8D" w:rsidP="00E161FD">
      <w:pPr>
        <w:pStyle w:val="ListParagraph"/>
        <w:numPr>
          <w:ilvl w:val="0"/>
          <w:numId w:val="14"/>
        </w:numPr>
        <w:ind w:right="402"/>
        <w:rPr>
          <w:rFonts w:ascii="Arial" w:hAnsi="Arial" w:cs="Arial"/>
        </w:rPr>
      </w:pPr>
      <w:r>
        <w:rPr>
          <w:rFonts w:ascii="Arial" w:hAnsi="Arial" w:cs="Arial"/>
        </w:rPr>
        <w:t xml:space="preserve">Completion of </w:t>
      </w:r>
      <w:r w:rsidR="00A14DF7">
        <w:rPr>
          <w:rFonts w:ascii="Arial" w:hAnsi="Arial" w:cs="Arial"/>
        </w:rPr>
        <w:t xml:space="preserve">comprehensive </w:t>
      </w:r>
      <w:r>
        <w:rPr>
          <w:rFonts w:ascii="Arial" w:hAnsi="Arial" w:cs="Arial"/>
        </w:rPr>
        <w:t xml:space="preserve">reports for the Courts and Parole Board. </w:t>
      </w:r>
    </w:p>
    <w:p w14:paraId="7B8BA619" w14:textId="77777777" w:rsidR="00FB0C8D" w:rsidRPr="00A14DF7" w:rsidRDefault="00FB0C8D" w:rsidP="00E161FD">
      <w:pPr>
        <w:ind w:right="402"/>
        <w:rPr>
          <w:rFonts w:ascii="Arial" w:hAnsi="Arial" w:cs="Arial"/>
          <w:b/>
          <w:bCs/>
        </w:rPr>
      </w:pPr>
      <w:r w:rsidRPr="00A14DF7">
        <w:rPr>
          <w:rFonts w:ascii="Arial" w:hAnsi="Arial" w:cs="Arial"/>
          <w:b/>
          <w:bCs/>
        </w:rPr>
        <w:t xml:space="preserve">Required Qualification: </w:t>
      </w:r>
    </w:p>
    <w:p w14:paraId="7F53578E" w14:textId="6278A47F" w:rsidR="00A14DF7" w:rsidRDefault="00A14DF7" w:rsidP="00E161FD">
      <w:pPr>
        <w:ind w:right="402"/>
        <w:rPr>
          <w:rFonts w:ascii="Arial" w:hAnsi="Arial" w:cs="Arial"/>
        </w:rPr>
      </w:pPr>
      <w:r>
        <w:rPr>
          <w:rFonts w:ascii="Arial" w:hAnsi="Arial" w:cs="Arial"/>
        </w:rPr>
        <w:t xml:space="preserve">PO: Appropriate tertiary degree level qualification in community services, sociology, criminology, justice, correctional practice, social sciences, human services, health or related field. </w:t>
      </w:r>
    </w:p>
    <w:p w14:paraId="376FFF33" w14:textId="29315E80" w:rsidR="00FB0C8D" w:rsidRDefault="00A14DF7" w:rsidP="00E161FD">
      <w:pPr>
        <w:ind w:right="402"/>
        <w:rPr>
          <w:rFonts w:ascii="Arial" w:hAnsi="Arial" w:cs="Arial"/>
        </w:rPr>
      </w:pPr>
      <w:r>
        <w:rPr>
          <w:rFonts w:ascii="Arial" w:hAnsi="Arial" w:cs="Arial"/>
        </w:rPr>
        <w:t xml:space="preserve">AHP: Appropriate degree or equivalent qualification which gives eligibility for full membership of the Australian Association of Social Workers. </w:t>
      </w:r>
    </w:p>
    <w:p w14:paraId="11F9A27A" w14:textId="7F680B54" w:rsidR="0049598A" w:rsidRPr="0049598A" w:rsidRDefault="00FB0C8D" w:rsidP="00FB0C8D">
      <w:pPr>
        <w:jc w:val="center"/>
        <w:rPr>
          <w:rFonts w:ascii="Arial" w:hAnsi="Arial" w:cs="Arial"/>
        </w:rPr>
      </w:pPr>
      <w:r>
        <w:rPr>
          <w:rFonts w:ascii="Arial" w:hAnsi="Arial" w:cs="Arial"/>
          <w:noProof/>
        </w:rPr>
        <w:drawing>
          <wp:inline distT="0" distB="0" distL="0" distR="0" wp14:anchorId="55879365" wp14:editId="136B1A36">
            <wp:extent cx="3492316" cy="2328081"/>
            <wp:effectExtent l="0" t="0" r="0" b="0"/>
            <wp:docPr id="1688658464" name="Picture 3" descr="A person pointing at a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58464" name="Picture 3" descr="A person pointing at a brochur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5758" cy="2343708"/>
                    </a:xfrm>
                    <a:prstGeom prst="rect">
                      <a:avLst/>
                    </a:prstGeom>
                  </pic:spPr>
                </pic:pic>
              </a:graphicData>
            </a:graphic>
          </wp:inline>
        </w:drawing>
      </w:r>
    </w:p>
    <w:p w14:paraId="5D9A9745" w14:textId="3642C5EC" w:rsidR="004C5085" w:rsidRDefault="004C5085" w:rsidP="004C5085">
      <w:pPr>
        <w:rPr>
          <w:rFonts w:ascii="Arial" w:hAnsi="Arial" w:cs="Arial"/>
          <w:b/>
          <w:bCs/>
          <w:color w:val="2F5496" w:themeColor="accent1" w:themeShade="BF"/>
          <w:sz w:val="28"/>
          <w:szCs w:val="28"/>
        </w:rPr>
      </w:pPr>
      <w:r w:rsidRPr="00124EDB">
        <w:rPr>
          <w:rFonts w:ascii="Arial" w:hAnsi="Arial" w:cs="Arial"/>
          <w:b/>
          <w:bCs/>
          <w:color w:val="2F5496" w:themeColor="accent1" w:themeShade="BF"/>
          <w:sz w:val="28"/>
          <w:szCs w:val="28"/>
        </w:rPr>
        <w:t xml:space="preserve">About the </w:t>
      </w:r>
      <w:r w:rsidR="00481E83">
        <w:rPr>
          <w:rFonts w:ascii="Arial" w:hAnsi="Arial" w:cs="Arial"/>
          <w:b/>
          <w:bCs/>
          <w:color w:val="2F5496" w:themeColor="accent1" w:themeShade="BF"/>
          <w:sz w:val="28"/>
          <w:szCs w:val="28"/>
        </w:rPr>
        <w:t xml:space="preserve">Employment </w:t>
      </w:r>
      <w:r w:rsidRPr="00124EDB">
        <w:rPr>
          <w:rFonts w:ascii="Arial" w:hAnsi="Arial" w:cs="Arial"/>
          <w:b/>
          <w:bCs/>
          <w:color w:val="2F5496" w:themeColor="accent1" w:themeShade="BF"/>
          <w:sz w:val="28"/>
          <w:szCs w:val="28"/>
        </w:rPr>
        <w:t>Pool</w:t>
      </w:r>
    </w:p>
    <w:p w14:paraId="0EAA1F04" w14:textId="0E8A8F04" w:rsidR="004C5085" w:rsidRPr="00E161FD" w:rsidRDefault="004C5085" w:rsidP="004C5085">
      <w:pPr>
        <w:rPr>
          <w:rFonts w:ascii="Arial" w:hAnsi="Arial" w:cs="Arial"/>
        </w:rPr>
      </w:pPr>
      <w:r w:rsidRPr="00124EDB">
        <w:rPr>
          <w:rFonts w:ascii="Arial" w:hAnsi="Arial" w:cs="Arial"/>
        </w:rPr>
        <w:t>Should you be successful</w:t>
      </w:r>
      <w:r>
        <w:rPr>
          <w:rFonts w:ascii="Arial" w:hAnsi="Arial" w:cs="Arial"/>
        </w:rPr>
        <w:t>, you will be advised (in writing) that you have been recommended onto this</w:t>
      </w:r>
      <w:r w:rsidR="00481E83">
        <w:rPr>
          <w:rFonts w:ascii="Arial" w:hAnsi="Arial" w:cs="Arial"/>
        </w:rPr>
        <w:t xml:space="preserve"> Employment P</w:t>
      </w:r>
      <w:r>
        <w:rPr>
          <w:rFonts w:ascii="Arial" w:hAnsi="Arial" w:cs="Arial"/>
        </w:rPr>
        <w:t xml:space="preserve">ool. The </w:t>
      </w:r>
      <w:r w:rsidR="00481E83">
        <w:rPr>
          <w:rFonts w:ascii="Arial" w:hAnsi="Arial" w:cs="Arial"/>
        </w:rPr>
        <w:t>Employment P</w:t>
      </w:r>
      <w:r>
        <w:rPr>
          <w:rFonts w:ascii="Arial" w:hAnsi="Arial" w:cs="Arial"/>
        </w:rPr>
        <w:t xml:space="preserve">ool will remain active for 12 months and </w:t>
      </w:r>
      <w:r w:rsidR="00A14DF7">
        <w:rPr>
          <w:rFonts w:ascii="Arial" w:hAnsi="Arial" w:cs="Arial"/>
        </w:rPr>
        <w:t>d</w:t>
      </w:r>
      <w:r>
        <w:rPr>
          <w:rFonts w:ascii="Arial" w:hAnsi="Arial" w:cs="Arial"/>
        </w:rPr>
        <w:t xml:space="preserve">uring this time you may be contacted for an offer of employment. You are not required to accept any or all offers made to </w:t>
      </w:r>
      <w:r w:rsidRPr="00E161FD">
        <w:rPr>
          <w:rFonts w:ascii="Arial" w:hAnsi="Arial" w:cs="Arial"/>
        </w:rPr>
        <w:t>you, and DC</w:t>
      </w:r>
      <w:r w:rsidR="008C1BEB" w:rsidRPr="00E161FD">
        <w:rPr>
          <w:rFonts w:ascii="Arial" w:hAnsi="Arial" w:cs="Arial"/>
        </w:rPr>
        <w:t>S</w:t>
      </w:r>
      <w:r w:rsidRPr="00E161FD">
        <w:rPr>
          <w:rFonts w:ascii="Arial" w:hAnsi="Arial" w:cs="Arial"/>
        </w:rPr>
        <w:t xml:space="preserve"> is not obliged to offer you any opportunities.</w:t>
      </w:r>
    </w:p>
    <w:p w14:paraId="2F7493FA" w14:textId="77777777" w:rsidR="004C5085" w:rsidRPr="00E161FD" w:rsidRDefault="004C5085" w:rsidP="004C5085">
      <w:pPr>
        <w:rPr>
          <w:rFonts w:ascii="Arial" w:hAnsi="Arial" w:cs="Arial"/>
        </w:rPr>
      </w:pPr>
      <w:r w:rsidRPr="00E161FD">
        <w:rPr>
          <w:rFonts w:ascii="Arial" w:hAnsi="Arial" w:cs="Arial"/>
          <w:b/>
          <w:bCs/>
          <w:color w:val="2F5496" w:themeColor="accent1" w:themeShade="BF"/>
        </w:rPr>
        <w:t>Please note:</w:t>
      </w:r>
      <w:r w:rsidRPr="00E161FD">
        <w:rPr>
          <w:rFonts w:ascii="Arial" w:hAnsi="Arial" w:cs="Arial"/>
          <w:color w:val="2F5496" w:themeColor="accent1" w:themeShade="BF"/>
        </w:rPr>
        <w:t xml:space="preserve"> </w:t>
      </w:r>
      <w:r w:rsidRPr="00E161FD">
        <w:rPr>
          <w:rFonts w:ascii="Arial" w:hAnsi="Arial" w:cs="Arial"/>
        </w:rPr>
        <w:t>DCS reserves the right to advertise similar positions outside of this pool process.</w:t>
      </w:r>
    </w:p>
    <w:p w14:paraId="33C4DE07" w14:textId="0F8122AA" w:rsidR="000854F4" w:rsidRPr="00124EDB" w:rsidRDefault="000101D0" w:rsidP="000854F4">
      <w:pPr>
        <w:rPr>
          <w:rFonts w:ascii="Arial" w:hAnsi="Arial" w:cs="Arial"/>
          <w:b/>
          <w:bCs/>
          <w:color w:val="2F5496" w:themeColor="accent1" w:themeShade="BF"/>
          <w:sz w:val="28"/>
          <w:szCs w:val="28"/>
        </w:rPr>
      </w:pPr>
      <w:r w:rsidRPr="00124EDB">
        <w:rPr>
          <w:rFonts w:ascii="Arial" w:hAnsi="Arial" w:cs="Arial"/>
          <w:b/>
          <w:bCs/>
          <w:color w:val="2F5496" w:themeColor="accent1" w:themeShade="BF"/>
          <w:sz w:val="28"/>
          <w:szCs w:val="28"/>
        </w:rPr>
        <w:t>Remuneration</w:t>
      </w:r>
      <w:r w:rsidR="00124EDB" w:rsidRPr="00124EDB">
        <w:rPr>
          <w:rFonts w:ascii="Arial" w:hAnsi="Arial" w:cs="Arial"/>
          <w:b/>
          <w:bCs/>
          <w:color w:val="2F5496" w:themeColor="accent1" w:themeShade="BF"/>
          <w:sz w:val="28"/>
          <w:szCs w:val="28"/>
        </w:rPr>
        <w:t xml:space="preserve"> </w:t>
      </w:r>
    </w:p>
    <w:p w14:paraId="0B68FDDE" w14:textId="4B0660BE" w:rsidR="00F818CE" w:rsidRDefault="004C5085" w:rsidP="00A14DF7">
      <w:pPr>
        <w:rPr>
          <w:rFonts w:ascii="Arial" w:hAnsi="Arial" w:cs="Arial"/>
        </w:rPr>
      </w:pPr>
      <w:r>
        <w:rPr>
          <w:rFonts w:ascii="Arial" w:hAnsi="Arial" w:cs="Arial"/>
        </w:rPr>
        <w:t>We offer a competitive salary and great opportunities for professional development and career advancement.</w:t>
      </w:r>
      <w:r w:rsidR="00A14DF7">
        <w:rPr>
          <w:rFonts w:ascii="Arial" w:hAnsi="Arial" w:cs="Arial"/>
        </w:rPr>
        <w:t xml:space="preserve"> Please refer to the advertisement of the position for the specific renumeration details. </w:t>
      </w:r>
    </w:p>
    <w:p w14:paraId="5A1B447D" w14:textId="77777777" w:rsidR="00A14DF7" w:rsidRDefault="00A14DF7" w:rsidP="00A14DF7">
      <w:pPr>
        <w:rPr>
          <w:rFonts w:ascii="Arial" w:hAnsi="Arial" w:cs="Arial"/>
        </w:rPr>
      </w:pPr>
    </w:p>
    <w:p w14:paraId="36EB2463" w14:textId="030E0CD7" w:rsidR="00124EDB" w:rsidRPr="004C5085" w:rsidRDefault="004C5085" w:rsidP="000854F4">
      <w:pPr>
        <w:rPr>
          <w:rFonts w:ascii="Arial" w:hAnsi="Arial" w:cs="Arial"/>
          <w:b/>
          <w:bCs/>
          <w:color w:val="2F5496" w:themeColor="accent1" w:themeShade="BF"/>
          <w:sz w:val="28"/>
          <w:szCs w:val="28"/>
        </w:rPr>
      </w:pPr>
      <w:r w:rsidRPr="004C5085">
        <w:rPr>
          <w:rFonts w:ascii="Arial" w:hAnsi="Arial" w:cs="Arial"/>
          <w:b/>
          <w:bCs/>
          <w:color w:val="2F5496" w:themeColor="accent1" w:themeShade="BF"/>
          <w:sz w:val="28"/>
          <w:szCs w:val="28"/>
        </w:rPr>
        <w:t>Special Conditions</w:t>
      </w:r>
    </w:p>
    <w:p w14:paraId="543AAE93" w14:textId="4063AD16" w:rsidR="004C5085" w:rsidRDefault="004C5085" w:rsidP="004C5085">
      <w:pPr>
        <w:pStyle w:val="ListParagraph"/>
        <w:numPr>
          <w:ilvl w:val="0"/>
          <w:numId w:val="3"/>
        </w:numPr>
        <w:rPr>
          <w:rFonts w:ascii="Arial" w:hAnsi="Arial" w:cs="Arial"/>
        </w:rPr>
      </w:pPr>
      <w:r>
        <w:rPr>
          <w:rFonts w:ascii="Arial" w:hAnsi="Arial" w:cs="Arial"/>
        </w:rPr>
        <w:t>Incumbents will be required to satisfactorily complete a National Criminal History check.</w:t>
      </w:r>
    </w:p>
    <w:p w14:paraId="4AF3EDE6" w14:textId="6CE99E66" w:rsidR="004C5085" w:rsidRDefault="004C5085" w:rsidP="004C5085">
      <w:pPr>
        <w:pStyle w:val="ListParagraph"/>
        <w:numPr>
          <w:ilvl w:val="0"/>
          <w:numId w:val="3"/>
        </w:numPr>
        <w:rPr>
          <w:rFonts w:ascii="Arial" w:hAnsi="Arial" w:cs="Arial"/>
        </w:rPr>
      </w:pPr>
      <w:r>
        <w:rPr>
          <w:rFonts w:ascii="Arial" w:hAnsi="Arial" w:cs="Arial"/>
        </w:rPr>
        <w:t>A current South Australian Driver’s Licence is essential, with a capacity and willingness to drive, including in country locations.</w:t>
      </w:r>
    </w:p>
    <w:p w14:paraId="596E9422" w14:textId="122B21A7" w:rsidR="004C5085" w:rsidRDefault="004C5085" w:rsidP="004C5085">
      <w:pPr>
        <w:pStyle w:val="ListParagraph"/>
        <w:numPr>
          <w:ilvl w:val="0"/>
          <w:numId w:val="3"/>
        </w:numPr>
        <w:rPr>
          <w:rFonts w:ascii="Arial" w:hAnsi="Arial" w:cs="Arial"/>
        </w:rPr>
      </w:pPr>
      <w:r>
        <w:rPr>
          <w:rFonts w:ascii="Arial" w:hAnsi="Arial" w:cs="Arial"/>
        </w:rPr>
        <w:t>A flexible approach to working hours is required.</w:t>
      </w:r>
    </w:p>
    <w:p w14:paraId="432FE393" w14:textId="380ADA72" w:rsidR="00A14DF7" w:rsidRDefault="00A14DF7" w:rsidP="004C5085">
      <w:pPr>
        <w:pStyle w:val="ListParagraph"/>
        <w:numPr>
          <w:ilvl w:val="0"/>
          <w:numId w:val="3"/>
        </w:numPr>
        <w:rPr>
          <w:rFonts w:ascii="Arial" w:hAnsi="Arial" w:cs="Arial"/>
        </w:rPr>
      </w:pPr>
      <w:r>
        <w:rPr>
          <w:rFonts w:ascii="Arial" w:hAnsi="Arial" w:cs="Arial"/>
        </w:rPr>
        <w:t>Some work may be required outside of core business hours.</w:t>
      </w:r>
    </w:p>
    <w:p w14:paraId="0A13C006" w14:textId="77777777" w:rsidR="00C227A5" w:rsidRDefault="00C227A5" w:rsidP="000854F4">
      <w:pPr>
        <w:rPr>
          <w:rFonts w:ascii="Arial" w:hAnsi="Arial" w:cs="Arial"/>
          <w:b/>
          <w:bCs/>
          <w:color w:val="2F5496" w:themeColor="accent1" w:themeShade="BF"/>
          <w:sz w:val="28"/>
          <w:szCs w:val="28"/>
        </w:rPr>
      </w:pPr>
    </w:p>
    <w:p w14:paraId="49B89992" w14:textId="38D69FFE" w:rsidR="004C5085" w:rsidRDefault="004C5085" w:rsidP="00A14DF7">
      <w:pPr>
        <w:jc w:val="both"/>
        <w:rPr>
          <w:rFonts w:ascii="Arial" w:hAnsi="Arial" w:cs="Arial"/>
        </w:rPr>
      </w:pPr>
      <w:r>
        <w:rPr>
          <w:rFonts w:ascii="Arial" w:hAnsi="Arial" w:cs="Arial"/>
        </w:rPr>
        <w:t>To find out more about th</w:t>
      </w:r>
      <w:r w:rsidR="008C1BEB">
        <w:rPr>
          <w:rFonts w:ascii="Arial" w:hAnsi="Arial" w:cs="Arial"/>
        </w:rPr>
        <w:t>ese</w:t>
      </w:r>
      <w:r>
        <w:rPr>
          <w:rFonts w:ascii="Arial" w:hAnsi="Arial" w:cs="Arial"/>
        </w:rPr>
        <w:t xml:space="preserve"> role</w:t>
      </w:r>
      <w:r w:rsidR="008C1BEB">
        <w:rPr>
          <w:rFonts w:ascii="Arial" w:hAnsi="Arial" w:cs="Arial"/>
        </w:rPr>
        <w:t>s</w:t>
      </w:r>
      <w:r>
        <w:rPr>
          <w:rFonts w:ascii="Arial" w:hAnsi="Arial" w:cs="Arial"/>
        </w:rPr>
        <w:t>, including the key accountabilities and special conditions, please refer to the</w:t>
      </w:r>
      <w:r w:rsidR="008C1BEB">
        <w:rPr>
          <w:rFonts w:ascii="Arial" w:hAnsi="Arial" w:cs="Arial"/>
        </w:rPr>
        <w:t xml:space="preserve"> individual</w:t>
      </w:r>
      <w:r>
        <w:rPr>
          <w:rFonts w:ascii="Arial" w:hAnsi="Arial" w:cs="Arial"/>
        </w:rPr>
        <w:t xml:space="preserve"> job and person specifications. You may also be required to undertake some further pre-employment screening activities if you accept an offer from the pool.</w:t>
      </w:r>
    </w:p>
    <w:p w14:paraId="778BBE53" w14:textId="77777777" w:rsidR="005E27F0" w:rsidRDefault="005E27F0" w:rsidP="000854F4">
      <w:pPr>
        <w:rPr>
          <w:rFonts w:ascii="Arial" w:hAnsi="Arial" w:cs="Arial"/>
          <w:b/>
          <w:bCs/>
          <w:color w:val="2F5496" w:themeColor="accent1" w:themeShade="BF"/>
          <w:sz w:val="28"/>
          <w:szCs w:val="28"/>
        </w:rPr>
      </w:pPr>
    </w:p>
    <w:p w14:paraId="3DE338B8" w14:textId="56FC495B" w:rsidR="004C5085" w:rsidRPr="004C5085" w:rsidRDefault="004C5085" w:rsidP="000854F4">
      <w:pPr>
        <w:rPr>
          <w:rFonts w:ascii="Arial" w:hAnsi="Arial" w:cs="Arial"/>
          <w:b/>
          <w:bCs/>
          <w:color w:val="2F5496" w:themeColor="accent1" w:themeShade="BF"/>
          <w:sz w:val="28"/>
          <w:szCs w:val="28"/>
        </w:rPr>
      </w:pPr>
      <w:r w:rsidRPr="004C5085">
        <w:rPr>
          <w:rFonts w:ascii="Arial" w:hAnsi="Arial" w:cs="Arial"/>
          <w:b/>
          <w:bCs/>
          <w:color w:val="2F5496" w:themeColor="accent1" w:themeShade="BF"/>
          <w:sz w:val="28"/>
          <w:szCs w:val="28"/>
        </w:rPr>
        <w:lastRenderedPageBreak/>
        <w:t>Flexibility Statement</w:t>
      </w:r>
    </w:p>
    <w:p w14:paraId="7D487921" w14:textId="4B5974BC" w:rsidR="004C5085" w:rsidRDefault="004C5085" w:rsidP="000854F4">
      <w:pPr>
        <w:rPr>
          <w:rFonts w:ascii="Arial" w:hAnsi="Arial" w:cs="Arial"/>
        </w:rPr>
      </w:pPr>
      <w:r>
        <w:rPr>
          <w:rFonts w:ascii="Arial" w:hAnsi="Arial" w:cs="Arial"/>
        </w:rPr>
        <w:t>The South Australian public sector promotes diversity and flexible ways of working including part-time. Applicants are encouraged to discuss the flexible working arrangements for this role.</w:t>
      </w:r>
    </w:p>
    <w:p w14:paraId="18F4DAC0" w14:textId="77777777" w:rsidR="00B370EB" w:rsidRDefault="00B370EB" w:rsidP="000854F4">
      <w:pPr>
        <w:rPr>
          <w:rFonts w:ascii="Arial" w:hAnsi="Arial" w:cs="Arial"/>
          <w:b/>
          <w:bCs/>
          <w:color w:val="2F5496" w:themeColor="accent1" w:themeShade="BF"/>
          <w:sz w:val="28"/>
          <w:szCs w:val="28"/>
        </w:rPr>
      </w:pPr>
    </w:p>
    <w:p w14:paraId="41E03DFE" w14:textId="69025146" w:rsidR="00433AC3" w:rsidRPr="00837E0B" w:rsidRDefault="00433AC3" w:rsidP="000854F4">
      <w:pPr>
        <w:rPr>
          <w:rFonts w:ascii="Arial" w:hAnsi="Arial" w:cs="Arial"/>
          <w:b/>
          <w:bCs/>
          <w:color w:val="2F5496" w:themeColor="accent1" w:themeShade="BF"/>
          <w:sz w:val="28"/>
          <w:szCs w:val="28"/>
        </w:rPr>
      </w:pPr>
      <w:r w:rsidRPr="00837E0B">
        <w:rPr>
          <w:rFonts w:ascii="Arial" w:hAnsi="Arial" w:cs="Arial"/>
          <w:b/>
          <w:bCs/>
          <w:color w:val="2F5496" w:themeColor="accent1" w:themeShade="BF"/>
          <w:sz w:val="28"/>
          <w:szCs w:val="28"/>
        </w:rPr>
        <w:t>Enquiries &amp; Application</w:t>
      </w:r>
    </w:p>
    <w:p w14:paraId="25E8AF40" w14:textId="137FAD37" w:rsidR="00B370EB" w:rsidRDefault="00433AC3" w:rsidP="000854F4">
      <w:r w:rsidRPr="00837E0B">
        <w:rPr>
          <w:rFonts w:ascii="Arial" w:hAnsi="Arial" w:cs="Arial"/>
          <w:b/>
          <w:bCs/>
          <w:color w:val="2F5496" w:themeColor="accent1" w:themeShade="BF"/>
        </w:rPr>
        <w:t>Email:</w:t>
      </w:r>
      <w:r w:rsidRPr="00837E0B">
        <w:rPr>
          <w:rFonts w:ascii="Arial" w:hAnsi="Arial" w:cs="Arial"/>
        </w:rPr>
        <w:t xml:space="preserve"> </w:t>
      </w:r>
      <w:hyperlink r:id="rId11" w:history="1">
        <w:r w:rsidR="00837E0B" w:rsidRPr="00837E0B">
          <w:rPr>
            <w:rStyle w:val="Hyperlink"/>
          </w:rPr>
          <w:t>dcsccapplications@sa.gov.au</w:t>
        </w:r>
      </w:hyperlink>
    </w:p>
    <w:p w14:paraId="4C2BF92D" w14:textId="77777777" w:rsidR="00837E0B" w:rsidRDefault="00837E0B" w:rsidP="000854F4">
      <w:pPr>
        <w:rPr>
          <w:rFonts w:ascii="Arial" w:hAnsi="Arial" w:cs="Arial"/>
          <w:b/>
          <w:bCs/>
          <w:color w:val="2F5496" w:themeColor="accent1" w:themeShade="BF"/>
          <w:sz w:val="28"/>
          <w:szCs w:val="28"/>
        </w:rPr>
      </w:pPr>
    </w:p>
    <w:p w14:paraId="26CEBEE6" w14:textId="0478B5F2" w:rsidR="00433AC3" w:rsidRPr="00433AC3" w:rsidRDefault="00433AC3" w:rsidP="000854F4">
      <w:pPr>
        <w:rPr>
          <w:rFonts w:ascii="Arial" w:hAnsi="Arial" w:cs="Arial"/>
          <w:b/>
          <w:bCs/>
          <w:color w:val="2F5496" w:themeColor="accent1" w:themeShade="BF"/>
          <w:sz w:val="28"/>
          <w:szCs w:val="28"/>
        </w:rPr>
      </w:pPr>
      <w:r w:rsidRPr="00433AC3">
        <w:rPr>
          <w:rFonts w:ascii="Arial" w:hAnsi="Arial" w:cs="Arial"/>
          <w:b/>
          <w:bCs/>
          <w:color w:val="2F5496" w:themeColor="accent1" w:themeShade="BF"/>
          <w:sz w:val="28"/>
          <w:szCs w:val="28"/>
        </w:rPr>
        <w:t>Application Instructions</w:t>
      </w:r>
    </w:p>
    <w:p w14:paraId="50EF3B92" w14:textId="77777777" w:rsidR="00433AC3" w:rsidRPr="00433AC3" w:rsidRDefault="00433AC3" w:rsidP="00AC4FEF">
      <w:pPr>
        <w:jc w:val="both"/>
        <w:rPr>
          <w:rFonts w:ascii="Arial" w:hAnsi="Arial" w:cs="Arial"/>
        </w:rPr>
      </w:pPr>
      <w:r w:rsidRPr="00433AC3">
        <w:rPr>
          <w:rFonts w:ascii="Arial" w:hAnsi="Arial" w:cs="Arial"/>
        </w:rPr>
        <w:t>Your written application should include:</w:t>
      </w:r>
    </w:p>
    <w:p w14:paraId="16E9217F" w14:textId="30CD543D" w:rsidR="00C227A5" w:rsidRDefault="00C227A5" w:rsidP="00AC4FEF">
      <w:pPr>
        <w:pStyle w:val="ListParagraph"/>
        <w:numPr>
          <w:ilvl w:val="0"/>
          <w:numId w:val="6"/>
        </w:numPr>
        <w:jc w:val="both"/>
        <w:rPr>
          <w:rFonts w:ascii="Arial" w:hAnsi="Arial" w:cs="Arial"/>
        </w:rPr>
      </w:pPr>
      <w:r w:rsidRPr="00433AC3">
        <w:rPr>
          <w:rFonts w:ascii="Arial" w:hAnsi="Arial" w:cs="Arial"/>
        </w:rPr>
        <w:t xml:space="preserve">A cover letter </w:t>
      </w:r>
      <w:r w:rsidR="00837E0B">
        <w:rPr>
          <w:rFonts w:ascii="Arial" w:hAnsi="Arial" w:cs="Arial"/>
        </w:rPr>
        <w:t xml:space="preserve">of no more than 2 pages </w:t>
      </w:r>
      <w:r>
        <w:rPr>
          <w:rFonts w:ascii="Arial" w:hAnsi="Arial" w:cs="Arial"/>
        </w:rPr>
        <w:t>that addresses</w:t>
      </w:r>
      <w:r w:rsidR="00837E0B">
        <w:rPr>
          <w:rFonts w:ascii="Arial" w:hAnsi="Arial" w:cs="Arial"/>
        </w:rPr>
        <w:t xml:space="preserve"> the</w:t>
      </w:r>
      <w:r>
        <w:rPr>
          <w:rFonts w:ascii="Arial" w:hAnsi="Arial" w:cs="Arial"/>
        </w:rPr>
        <w:t xml:space="preserve"> 4 criteria outlined in the </w:t>
      </w:r>
      <w:r w:rsidR="00837E0B">
        <w:rPr>
          <w:rFonts w:ascii="Arial" w:hAnsi="Arial" w:cs="Arial"/>
        </w:rPr>
        <w:t>advert</w:t>
      </w:r>
      <w:r>
        <w:rPr>
          <w:rFonts w:ascii="Arial" w:hAnsi="Arial" w:cs="Arial"/>
        </w:rPr>
        <w:t xml:space="preserve">, </w:t>
      </w:r>
      <w:r w:rsidRPr="00433AC3">
        <w:rPr>
          <w:rFonts w:ascii="Arial" w:hAnsi="Arial" w:cs="Arial"/>
        </w:rPr>
        <w:t xml:space="preserve">quoting the vacancy number and outlining your skills, knowledge and experience relevant to the role you are applying for </w:t>
      </w:r>
    </w:p>
    <w:p w14:paraId="301C3705" w14:textId="7BF0A2B1" w:rsidR="00837E0B" w:rsidRPr="00837E0B" w:rsidRDefault="00433AC3" w:rsidP="00AC4FEF">
      <w:pPr>
        <w:pStyle w:val="ListParagraph"/>
        <w:numPr>
          <w:ilvl w:val="0"/>
          <w:numId w:val="6"/>
        </w:numPr>
        <w:jc w:val="both"/>
        <w:rPr>
          <w:rFonts w:ascii="Arial" w:hAnsi="Arial" w:cs="Arial"/>
        </w:rPr>
      </w:pPr>
      <w:r w:rsidRPr="00837E0B">
        <w:rPr>
          <w:rFonts w:ascii="Arial" w:hAnsi="Arial" w:cs="Arial"/>
        </w:rPr>
        <w:t>A CV or resume outlining your qualifications and employment history</w:t>
      </w:r>
      <w:r w:rsidR="00837E0B" w:rsidRPr="00837E0B">
        <w:rPr>
          <w:rFonts w:ascii="Arial" w:hAnsi="Arial" w:cs="Arial"/>
        </w:rPr>
        <w:t xml:space="preserve"> </w:t>
      </w:r>
    </w:p>
    <w:p w14:paraId="3BF27702" w14:textId="6447D3F0" w:rsidR="00C227A5" w:rsidRPr="00061AAA" w:rsidRDefault="00C227A5" w:rsidP="00AC4FEF">
      <w:pPr>
        <w:pStyle w:val="ListParagraph"/>
        <w:numPr>
          <w:ilvl w:val="0"/>
          <w:numId w:val="6"/>
        </w:numPr>
        <w:jc w:val="both"/>
        <w:rPr>
          <w:rFonts w:ascii="Arial" w:hAnsi="Arial" w:cs="Arial"/>
        </w:rPr>
      </w:pPr>
      <w:r>
        <w:rPr>
          <w:rFonts w:ascii="Arial" w:hAnsi="Arial" w:cs="Arial"/>
        </w:rPr>
        <w:t>A clear indication of which Community Corrections Offices location</w:t>
      </w:r>
      <w:r w:rsidR="00E161FD">
        <w:rPr>
          <w:rFonts w:ascii="Arial" w:hAnsi="Arial" w:cs="Arial"/>
        </w:rPr>
        <w:t>/</w:t>
      </w:r>
      <w:r>
        <w:rPr>
          <w:rFonts w:ascii="Arial" w:hAnsi="Arial" w:cs="Arial"/>
        </w:rPr>
        <w:t>s (outlined above) that you are willing to be considered for.</w:t>
      </w:r>
    </w:p>
    <w:p w14:paraId="65A8DEBA" w14:textId="43F0F585" w:rsidR="00433AC3" w:rsidRPr="00433AC3" w:rsidRDefault="00433AC3" w:rsidP="00AC4FEF">
      <w:pPr>
        <w:pStyle w:val="ListParagraph"/>
        <w:numPr>
          <w:ilvl w:val="0"/>
          <w:numId w:val="6"/>
        </w:numPr>
        <w:jc w:val="both"/>
        <w:rPr>
          <w:rFonts w:ascii="Arial" w:hAnsi="Arial" w:cs="Arial"/>
        </w:rPr>
      </w:pPr>
      <w:r w:rsidRPr="00433AC3">
        <w:rPr>
          <w:rFonts w:ascii="Arial" w:hAnsi="Arial" w:cs="Arial"/>
        </w:rPr>
        <w:t>A copy of your qualification (</w:t>
      </w:r>
      <w:r w:rsidR="00837E0B">
        <w:rPr>
          <w:rFonts w:ascii="Arial" w:hAnsi="Arial" w:cs="Arial"/>
        </w:rPr>
        <w:t>if</w:t>
      </w:r>
      <w:r w:rsidRPr="00433AC3">
        <w:rPr>
          <w:rFonts w:ascii="Arial" w:hAnsi="Arial" w:cs="Arial"/>
        </w:rPr>
        <w:t xml:space="preserve"> you are applying for</w:t>
      </w:r>
      <w:r w:rsidR="00837E0B">
        <w:rPr>
          <w:rFonts w:ascii="Arial" w:hAnsi="Arial" w:cs="Arial"/>
        </w:rPr>
        <w:t xml:space="preserve"> a CCO4 role</w:t>
      </w:r>
      <w:r w:rsidRPr="00433AC3">
        <w:rPr>
          <w:rFonts w:ascii="Arial" w:hAnsi="Arial" w:cs="Arial"/>
        </w:rPr>
        <w:t>)</w:t>
      </w:r>
      <w:r w:rsidR="00CA2CF7">
        <w:rPr>
          <w:rFonts w:ascii="Arial" w:hAnsi="Arial" w:cs="Arial"/>
        </w:rPr>
        <w:t>.</w:t>
      </w:r>
    </w:p>
    <w:p w14:paraId="1B21782D" w14:textId="160153EF" w:rsidR="00433AC3" w:rsidRPr="00433AC3" w:rsidRDefault="00433AC3" w:rsidP="00AC4FEF">
      <w:pPr>
        <w:pStyle w:val="ListParagraph"/>
        <w:numPr>
          <w:ilvl w:val="0"/>
          <w:numId w:val="6"/>
        </w:numPr>
        <w:jc w:val="both"/>
        <w:rPr>
          <w:rFonts w:ascii="Arial" w:hAnsi="Arial" w:cs="Arial"/>
        </w:rPr>
      </w:pPr>
      <w:r w:rsidRPr="00433AC3">
        <w:rPr>
          <w:rFonts w:ascii="Arial" w:hAnsi="Arial" w:cs="Arial"/>
        </w:rPr>
        <w:t xml:space="preserve">Applicants </w:t>
      </w:r>
      <w:r w:rsidR="00837E0B">
        <w:rPr>
          <w:rFonts w:ascii="Arial" w:hAnsi="Arial" w:cs="Arial"/>
        </w:rPr>
        <w:t>must</w:t>
      </w:r>
      <w:r w:rsidRPr="00433AC3">
        <w:rPr>
          <w:rFonts w:ascii="Arial" w:hAnsi="Arial" w:cs="Arial"/>
        </w:rPr>
        <w:t xml:space="preserve"> include the name, address and contact number of three current referees who can provide recent information regarding your relevant work/experience – if </w:t>
      </w:r>
      <w:r w:rsidR="00B370EB" w:rsidRPr="00433AC3">
        <w:rPr>
          <w:rFonts w:ascii="Arial" w:hAnsi="Arial" w:cs="Arial"/>
        </w:rPr>
        <w:t>possible,</w:t>
      </w:r>
      <w:r w:rsidRPr="00433AC3">
        <w:rPr>
          <w:rFonts w:ascii="Arial" w:hAnsi="Arial" w:cs="Arial"/>
        </w:rPr>
        <w:t xml:space="preserve"> provide your referees with a copy of the job and person specification. Please be aware that the panel is free to obtain work reports from a current supervisor/manager (if not nominated), if appropriate</w:t>
      </w:r>
    </w:p>
    <w:p w14:paraId="2B03B746" w14:textId="0C352E36" w:rsidR="00433AC3" w:rsidRDefault="00433AC3" w:rsidP="00AC4FEF">
      <w:pPr>
        <w:pStyle w:val="ListParagraph"/>
        <w:numPr>
          <w:ilvl w:val="0"/>
          <w:numId w:val="6"/>
        </w:numPr>
        <w:jc w:val="both"/>
        <w:rPr>
          <w:rFonts w:ascii="Arial" w:hAnsi="Arial" w:cs="Arial"/>
        </w:rPr>
      </w:pPr>
      <w:r w:rsidRPr="00433AC3">
        <w:rPr>
          <w:rFonts w:ascii="Arial" w:hAnsi="Arial" w:cs="Arial"/>
        </w:rPr>
        <w:t>If you are not currently employed in the Department for Correctional Services, you will also need to complete</w:t>
      </w:r>
      <w:r w:rsidR="00837E0B">
        <w:rPr>
          <w:rFonts w:ascii="Arial" w:hAnsi="Arial" w:cs="Arial"/>
        </w:rPr>
        <w:t xml:space="preserve"> all sections</w:t>
      </w:r>
      <w:r w:rsidRPr="00433AC3">
        <w:rPr>
          <w:rFonts w:ascii="Arial" w:hAnsi="Arial" w:cs="Arial"/>
        </w:rPr>
        <w:t xml:space="preserve"> and sign </w:t>
      </w:r>
      <w:r w:rsidR="00837E0B">
        <w:rPr>
          <w:rFonts w:ascii="Arial" w:hAnsi="Arial" w:cs="Arial"/>
        </w:rPr>
        <w:t xml:space="preserve">the </w:t>
      </w:r>
      <w:r w:rsidRPr="00433AC3">
        <w:rPr>
          <w:rFonts w:ascii="Arial" w:hAnsi="Arial" w:cs="Arial"/>
        </w:rPr>
        <w:t>Employment Declaration form</w:t>
      </w:r>
      <w:r w:rsidR="00837E0B">
        <w:rPr>
          <w:rFonts w:ascii="Arial" w:hAnsi="Arial" w:cs="Arial"/>
        </w:rPr>
        <w:t>.</w:t>
      </w:r>
    </w:p>
    <w:p w14:paraId="6530DF99" w14:textId="688AB2DE" w:rsidR="00D61990" w:rsidRDefault="00D61990">
      <w:pPr>
        <w:rPr>
          <w:noProof/>
        </w:rPr>
      </w:pPr>
    </w:p>
    <w:p w14:paraId="49233E34" w14:textId="27FE4FAE" w:rsidR="00DC1A30" w:rsidRDefault="00AC4FEF" w:rsidP="00AC4FEF">
      <w:pPr>
        <w:tabs>
          <w:tab w:val="left" w:pos="5145"/>
        </w:tabs>
        <w:jc w:val="center"/>
        <w:rPr>
          <w:noProof/>
        </w:rPr>
      </w:pPr>
      <w:r>
        <w:rPr>
          <w:noProof/>
        </w:rPr>
        <w:drawing>
          <wp:inline distT="0" distB="0" distL="0" distR="0" wp14:anchorId="34DFBEA4" wp14:editId="7C0614E4">
            <wp:extent cx="4896564" cy="3264195"/>
            <wp:effectExtent l="0" t="0" r="0" b="0"/>
            <wp:docPr id="1767045178" name="Picture 4" descr="A person walking towards a glass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45178" name="Picture 4" descr="A person walking towards a glass doo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04161" cy="3269259"/>
                    </a:xfrm>
                    <a:prstGeom prst="rect">
                      <a:avLst/>
                    </a:prstGeom>
                  </pic:spPr>
                </pic:pic>
              </a:graphicData>
            </a:graphic>
          </wp:inline>
        </w:drawing>
      </w:r>
    </w:p>
    <w:p w14:paraId="1E0BB5F7" w14:textId="77777777" w:rsidR="00E161FD" w:rsidRDefault="00E161FD" w:rsidP="00AC4FEF">
      <w:pPr>
        <w:jc w:val="both"/>
        <w:rPr>
          <w:rFonts w:ascii="Arial" w:hAnsi="Arial" w:cs="Arial"/>
          <w:b/>
          <w:bCs/>
          <w:color w:val="2F5496" w:themeColor="accent1" w:themeShade="BF"/>
          <w:sz w:val="24"/>
          <w:szCs w:val="24"/>
        </w:rPr>
      </w:pPr>
    </w:p>
    <w:p w14:paraId="73BFE1B4" w14:textId="77777777" w:rsidR="00CA2CF7" w:rsidRDefault="00CA2CF7" w:rsidP="00AC4FEF">
      <w:pPr>
        <w:jc w:val="both"/>
        <w:rPr>
          <w:rFonts w:ascii="Arial" w:hAnsi="Arial" w:cs="Arial"/>
          <w:b/>
          <w:bCs/>
          <w:color w:val="2F5496" w:themeColor="accent1" w:themeShade="BF"/>
          <w:sz w:val="24"/>
          <w:szCs w:val="24"/>
        </w:rPr>
      </w:pPr>
    </w:p>
    <w:p w14:paraId="55D608CA" w14:textId="42A70F88" w:rsidR="00AC4FEF" w:rsidRPr="00DC1A30" w:rsidRDefault="00AC4FEF" w:rsidP="00AC4FEF">
      <w:pPr>
        <w:jc w:val="both"/>
        <w:rPr>
          <w:rFonts w:ascii="Arial" w:hAnsi="Arial" w:cs="Arial"/>
          <w:b/>
          <w:bCs/>
          <w:color w:val="2F5496" w:themeColor="accent1" w:themeShade="BF"/>
          <w:sz w:val="24"/>
          <w:szCs w:val="24"/>
        </w:rPr>
      </w:pPr>
      <w:r w:rsidRPr="00DC1A30">
        <w:rPr>
          <w:rFonts w:ascii="Arial" w:hAnsi="Arial" w:cs="Arial"/>
          <w:b/>
          <w:bCs/>
          <w:color w:val="2F5496" w:themeColor="accent1" w:themeShade="BF"/>
          <w:sz w:val="24"/>
          <w:szCs w:val="24"/>
        </w:rPr>
        <w:lastRenderedPageBreak/>
        <w:t>Employment Conditions</w:t>
      </w:r>
    </w:p>
    <w:p w14:paraId="0F1BFFBB" w14:textId="77777777" w:rsidR="00AC4FEF" w:rsidRPr="00DC1A30" w:rsidRDefault="00AC4FEF" w:rsidP="00AC4FEF">
      <w:pPr>
        <w:pStyle w:val="BodyText"/>
        <w:jc w:val="both"/>
        <w:rPr>
          <w:rFonts w:ascii="Arial" w:hAnsi="Arial" w:cs="Arial"/>
          <w:color w:val="000000"/>
          <w:sz w:val="21"/>
          <w:szCs w:val="21"/>
        </w:rPr>
      </w:pPr>
      <w:r w:rsidRPr="00DC1A30">
        <w:rPr>
          <w:rFonts w:ascii="Arial" w:hAnsi="Arial" w:cs="Arial"/>
          <w:color w:val="000000"/>
          <w:sz w:val="21"/>
          <w:szCs w:val="21"/>
        </w:rPr>
        <w:t xml:space="preserve">A requirement to understand, observe, conform and adhere to: </w:t>
      </w:r>
    </w:p>
    <w:p w14:paraId="402E7450" w14:textId="77777777" w:rsidR="00AC4FEF" w:rsidRPr="00DC1A30" w:rsidRDefault="00AC4FEF" w:rsidP="00AC4FEF">
      <w:pPr>
        <w:pStyle w:val="NoSpacing"/>
        <w:numPr>
          <w:ilvl w:val="0"/>
          <w:numId w:val="7"/>
        </w:numPr>
        <w:ind w:left="426"/>
        <w:jc w:val="both"/>
        <w:rPr>
          <w:rFonts w:ascii="Arial" w:hAnsi="Arial" w:cs="Arial"/>
          <w:sz w:val="21"/>
          <w:szCs w:val="21"/>
        </w:rPr>
      </w:pPr>
      <w:r w:rsidRPr="00DC1A30">
        <w:rPr>
          <w:rFonts w:ascii="Arial" w:hAnsi="Arial" w:cs="Arial"/>
          <w:sz w:val="21"/>
          <w:szCs w:val="21"/>
        </w:rPr>
        <w:t>Legislative requirements that apply to the role. This includes, but is not limited to, the Public Sector Act; Correctional Services Act, Work Health &amp; Safety Act, Return to Work Act, Equal Opportunity Act, Independent Commissioner Against Corruption Act, the State Records Act, and various relevant industrial awards and enterprise agreements. The Public Sector Principles and Practices including the SA Public Sector Code of Ethics, the Professional Conduct Standards, the Commissioner’s Determinations and Guidelines, Information Privacy Principles, Information Sharing Guidelines, DCS Human Resource policies and guidelines and DCS Core Values.</w:t>
      </w:r>
    </w:p>
    <w:p w14:paraId="5130F090" w14:textId="77777777" w:rsidR="00AC4FEF" w:rsidRPr="00DC1A30" w:rsidRDefault="00AC4FEF" w:rsidP="00AC4FEF">
      <w:pPr>
        <w:pStyle w:val="NoSpacing"/>
        <w:numPr>
          <w:ilvl w:val="0"/>
          <w:numId w:val="7"/>
        </w:numPr>
        <w:ind w:left="426"/>
        <w:jc w:val="both"/>
        <w:rPr>
          <w:rFonts w:ascii="Arial" w:hAnsi="Arial" w:cs="Arial"/>
          <w:sz w:val="21"/>
          <w:szCs w:val="21"/>
        </w:rPr>
      </w:pPr>
      <w:r w:rsidRPr="00DC1A30">
        <w:rPr>
          <w:rFonts w:ascii="Arial" w:hAnsi="Arial" w:cs="Arial"/>
          <w:sz w:val="21"/>
          <w:szCs w:val="21"/>
        </w:rPr>
        <w:t xml:space="preserve">DCS employees will maintain the integrity and security of official or confidential information for which they are responsible. Employees will also ensure that the privacy of individuals is maintained and will only release or disclose information in accordance with relevant legislation, industrial instruments, policy, or lawful and reasonable direction. </w:t>
      </w:r>
    </w:p>
    <w:p w14:paraId="5D89936F" w14:textId="77777777" w:rsidR="00AC4FEF" w:rsidRPr="00DC1A30" w:rsidRDefault="00AC4FEF" w:rsidP="00AC4FEF">
      <w:pPr>
        <w:pStyle w:val="NoSpacing"/>
        <w:numPr>
          <w:ilvl w:val="0"/>
          <w:numId w:val="7"/>
        </w:numPr>
        <w:ind w:left="426"/>
        <w:jc w:val="both"/>
        <w:rPr>
          <w:rFonts w:ascii="Arial" w:hAnsi="Arial" w:cs="Arial"/>
          <w:sz w:val="21"/>
          <w:szCs w:val="21"/>
        </w:rPr>
      </w:pPr>
      <w:r w:rsidRPr="00DC1A30">
        <w:rPr>
          <w:rFonts w:ascii="Arial" w:hAnsi="Arial" w:cs="Arial"/>
          <w:sz w:val="21"/>
          <w:szCs w:val="21"/>
        </w:rPr>
        <w:t>Work health and safety and injury management requirements as set out in relevant legislation, Public Sector and DCS policies and procedures, including complying with any reasonable instruction associated with these documents.</w:t>
      </w:r>
    </w:p>
    <w:p w14:paraId="01AFC640" w14:textId="77777777" w:rsidR="00E161FD" w:rsidRDefault="00F4447F" w:rsidP="00B370EB">
      <w:pPr>
        <w:rPr>
          <w:rFonts w:ascii="Arial" w:hAnsi="Arial" w:cs="Arial"/>
          <w:b/>
          <w:bCs/>
          <w:color w:val="2F5496" w:themeColor="accent1" w:themeShade="BF"/>
          <w:sz w:val="28"/>
          <w:szCs w:val="28"/>
        </w:rPr>
      </w:pPr>
      <w:r>
        <w:rPr>
          <w:noProof/>
        </w:rPr>
        <mc:AlternateContent>
          <mc:Choice Requires="wps">
            <w:drawing>
              <wp:anchor distT="0" distB="0" distL="114300" distR="114300" simplePos="0" relativeHeight="251659264" behindDoc="0" locked="0" layoutInCell="1" allowOverlap="1" wp14:anchorId="4C7CFE5B" wp14:editId="20A18186">
                <wp:simplePos x="0" y="0"/>
                <wp:positionH relativeFrom="margin">
                  <wp:posOffset>-520505</wp:posOffset>
                </wp:positionH>
                <wp:positionV relativeFrom="paragraph">
                  <wp:posOffset>5368681</wp:posOffset>
                </wp:positionV>
                <wp:extent cx="6886136" cy="6196084"/>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886136" cy="6196084"/>
                        </a:xfrm>
                        <a:prstGeom prst="rect">
                          <a:avLst/>
                        </a:prstGeom>
                        <a:solidFill>
                          <a:sysClr val="window" lastClr="FFFFFF"/>
                        </a:solidFill>
                        <a:ln w="6350">
                          <a:noFill/>
                        </a:ln>
                      </wps:spPr>
                      <wps:txbx>
                        <w:txbxContent>
                          <w:p w14:paraId="7C97DC19" w14:textId="77777777" w:rsidR="00C227A5" w:rsidRDefault="00C227A5" w:rsidP="00C227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CFE5B" id="_x0000_t202" coordsize="21600,21600" o:spt="202" path="m,l,21600r21600,l21600,xe">
                <v:stroke joinstyle="miter"/>
                <v:path gradientshapeok="t" o:connecttype="rect"/>
              </v:shapetype>
              <v:shape id="Text Box 31" o:spid="_x0000_s1026" type="#_x0000_t202" style="position:absolute;margin-left:-41pt;margin-top:422.75pt;width:542.2pt;height:487.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" fillcolor="window" stroked="f" strokeweight=".5pt">
                <v:textbox>
                  <w:txbxContent>
                    <w:p w14:paraId="7C97DC19" w14:textId="77777777" w:rsidR="00C227A5" w:rsidRDefault="00C227A5" w:rsidP="00C227A5"/>
                  </w:txbxContent>
                </v:textbox>
                <w10:wrap anchorx="margin"/>
              </v:shape>
            </w:pict>
          </mc:Fallback>
        </mc:AlternateContent>
      </w:r>
    </w:p>
    <w:p w14:paraId="2FA59C00" w14:textId="6A9F709A" w:rsidR="00A6446B" w:rsidRDefault="00B370EB" w:rsidP="00B370EB">
      <w:pPr>
        <w:rPr>
          <w:rFonts w:ascii="Arial" w:hAnsi="Arial" w:cs="Arial"/>
        </w:rPr>
      </w:pPr>
      <w:r w:rsidRPr="00B370EB">
        <w:rPr>
          <w:rFonts w:ascii="Arial" w:hAnsi="Arial" w:cs="Arial"/>
          <w:b/>
          <w:bCs/>
          <w:color w:val="2F5496" w:themeColor="accent1" w:themeShade="BF"/>
          <w:sz w:val="28"/>
          <w:szCs w:val="28"/>
        </w:rPr>
        <w:t>Strategic</w:t>
      </w:r>
      <w:r>
        <w:rPr>
          <w:rFonts w:ascii="Arial" w:hAnsi="Arial" w:cs="Arial"/>
        </w:rPr>
        <w:t xml:space="preserve"> </w:t>
      </w:r>
      <w:r w:rsidRPr="00B370EB">
        <w:rPr>
          <w:rFonts w:ascii="Arial" w:hAnsi="Arial" w:cs="Arial"/>
          <w:b/>
          <w:bCs/>
          <w:color w:val="2F5496" w:themeColor="accent1" w:themeShade="BF"/>
          <w:sz w:val="28"/>
          <w:szCs w:val="28"/>
        </w:rPr>
        <w:t>Documents</w:t>
      </w:r>
    </w:p>
    <w:p w14:paraId="5A45E5D1" w14:textId="3BA54043" w:rsidR="00B370EB" w:rsidRDefault="00F3450F" w:rsidP="00F3450F">
      <w:pPr>
        <w:rPr>
          <w:rFonts w:ascii="Arial" w:hAnsi="Arial" w:cs="Arial"/>
        </w:rPr>
      </w:pPr>
      <w:r>
        <w:rPr>
          <w:noProof/>
        </w:rPr>
        <w:drawing>
          <wp:anchor distT="0" distB="0" distL="114300" distR="114300" simplePos="0" relativeHeight="251671552" behindDoc="0" locked="0" layoutInCell="1" allowOverlap="1" wp14:anchorId="4FDC3AF9" wp14:editId="797932B0">
            <wp:simplePos x="0" y="0"/>
            <wp:positionH relativeFrom="margin">
              <wp:posOffset>-36830</wp:posOffset>
            </wp:positionH>
            <wp:positionV relativeFrom="paragraph">
              <wp:posOffset>52070</wp:posOffset>
            </wp:positionV>
            <wp:extent cx="1856105" cy="2630170"/>
            <wp:effectExtent l="38100" t="38100" r="86995" b="93980"/>
            <wp:wrapSquare wrapText="bothSides"/>
            <wp:docPr id="73" name="Picture 7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6105" cy="263017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C4FEF" w:rsidRPr="00AC4FEF">
        <w:rPr>
          <w:rFonts w:ascii="Arial" w:hAnsi="Arial" w:cs="Arial"/>
          <w:noProof/>
        </w:rPr>
        <w:drawing>
          <wp:inline distT="0" distB="0" distL="0" distR="0" wp14:anchorId="1FF7E7F5" wp14:editId="65BFF45A">
            <wp:extent cx="1881440" cy="2626242"/>
            <wp:effectExtent l="0" t="0" r="5080" b="3175"/>
            <wp:docPr id="2013635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35244" name=""/>
                    <pic:cNvPicPr/>
                  </pic:nvPicPr>
                  <pic:blipFill>
                    <a:blip r:embed="rId15"/>
                    <a:stretch>
                      <a:fillRect/>
                    </a:stretch>
                  </pic:blipFill>
                  <pic:spPr>
                    <a:xfrm>
                      <a:off x="0" y="0"/>
                      <a:ext cx="1916863" cy="2675687"/>
                    </a:xfrm>
                    <a:prstGeom prst="rect">
                      <a:avLst/>
                    </a:prstGeom>
                  </pic:spPr>
                </pic:pic>
              </a:graphicData>
            </a:graphic>
          </wp:inline>
        </w:drawing>
      </w:r>
      <w:r>
        <w:rPr>
          <w:noProof/>
        </w:rPr>
        <w:t xml:space="preserve">     </w:t>
      </w:r>
      <w:r w:rsidRPr="00F3450F">
        <w:rPr>
          <w:noProof/>
        </w:rPr>
        <w:drawing>
          <wp:inline distT="0" distB="0" distL="0" distR="0" wp14:anchorId="17A247F1" wp14:editId="4C9FA961">
            <wp:extent cx="1913861" cy="2609506"/>
            <wp:effectExtent l="0" t="0" r="0" b="635"/>
            <wp:docPr id="420322336" name="Picture 1"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22336" name="Picture 1" descr="A cover of a book&#10;&#10;AI-generated content may be incorrect."/>
                    <pic:cNvPicPr/>
                  </pic:nvPicPr>
                  <pic:blipFill>
                    <a:blip r:embed="rId16"/>
                    <a:stretch>
                      <a:fillRect/>
                    </a:stretch>
                  </pic:blipFill>
                  <pic:spPr>
                    <a:xfrm>
                      <a:off x="0" y="0"/>
                      <a:ext cx="1946930" cy="2654595"/>
                    </a:xfrm>
                    <a:prstGeom prst="rect">
                      <a:avLst/>
                    </a:prstGeom>
                  </pic:spPr>
                </pic:pic>
              </a:graphicData>
            </a:graphic>
          </wp:inline>
        </w:drawing>
      </w:r>
    </w:p>
    <w:p w14:paraId="5B7F9C30" w14:textId="45DB9F3D" w:rsidR="00AC4FEF" w:rsidRDefault="00AC4FEF" w:rsidP="00B370EB">
      <w:pPr>
        <w:rPr>
          <w:rFonts w:ascii="Arial" w:hAnsi="Arial" w:cs="Arial"/>
        </w:rPr>
      </w:pPr>
    </w:p>
    <w:p w14:paraId="167640E6" w14:textId="1578B922" w:rsidR="00B370EB" w:rsidRDefault="00F3450F" w:rsidP="00B370EB">
      <w:pPr>
        <w:rPr>
          <w:rFonts w:ascii="Arial" w:hAnsi="Arial" w:cs="Arial"/>
        </w:rPr>
      </w:pPr>
      <w:r w:rsidRPr="00765025">
        <w:rPr>
          <w:noProof/>
        </w:rPr>
        <w:drawing>
          <wp:anchor distT="0" distB="0" distL="114300" distR="114300" simplePos="0" relativeHeight="251673600" behindDoc="0" locked="0" layoutInCell="1" allowOverlap="1" wp14:anchorId="6D33F2F6" wp14:editId="27BF85B5">
            <wp:simplePos x="0" y="0"/>
            <wp:positionH relativeFrom="margin">
              <wp:posOffset>2110740</wp:posOffset>
            </wp:positionH>
            <wp:positionV relativeFrom="paragraph">
              <wp:posOffset>9525</wp:posOffset>
            </wp:positionV>
            <wp:extent cx="1892300" cy="2604135"/>
            <wp:effectExtent l="38100" t="38100" r="88900" b="100965"/>
            <wp:wrapNone/>
            <wp:docPr id="120" name="Picture 12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2300" cy="260413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C4FEF" w:rsidRPr="00AC4FEF">
        <w:rPr>
          <w:rFonts w:ascii="Arial" w:hAnsi="Arial" w:cs="Arial"/>
          <w:noProof/>
        </w:rPr>
        <w:drawing>
          <wp:anchor distT="0" distB="0" distL="114300" distR="114300" simplePos="0" relativeHeight="251684864" behindDoc="0" locked="0" layoutInCell="1" allowOverlap="1" wp14:anchorId="73EE79AB" wp14:editId="2B2B245B">
            <wp:simplePos x="0" y="0"/>
            <wp:positionH relativeFrom="column">
              <wp:posOffset>0</wp:posOffset>
            </wp:positionH>
            <wp:positionV relativeFrom="paragraph">
              <wp:posOffset>0</wp:posOffset>
            </wp:positionV>
            <wp:extent cx="1939925" cy="2647315"/>
            <wp:effectExtent l="0" t="0" r="3175" b="635"/>
            <wp:wrapThrough wrapText="bothSides">
              <wp:wrapPolygon edited="0">
                <wp:start x="0" y="0"/>
                <wp:lineTo x="0" y="21450"/>
                <wp:lineTo x="21423" y="21450"/>
                <wp:lineTo x="21423" y="0"/>
                <wp:lineTo x="0" y="0"/>
              </wp:wrapPolygon>
            </wp:wrapThrough>
            <wp:docPr id="936670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70303"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9925" cy="2647315"/>
                    </a:xfrm>
                    <a:prstGeom prst="rect">
                      <a:avLst/>
                    </a:prstGeom>
                  </pic:spPr>
                </pic:pic>
              </a:graphicData>
            </a:graphic>
            <wp14:sizeRelH relativeFrom="page">
              <wp14:pctWidth>0</wp14:pctWidth>
            </wp14:sizeRelH>
            <wp14:sizeRelV relativeFrom="page">
              <wp14:pctHeight>0</wp14:pctHeight>
            </wp14:sizeRelV>
          </wp:anchor>
        </w:drawing>
      </w:r>
    </w:p>
    <w:p w14:paraId="436BB1A6" w14:textId="29F90B78" w:rsidR="00447E33" w:rsidRDefault="00B370EB" w:rsidP="00F3450F">
      <w:pPr>
        <w:tabs>
          <w:tab w:val="left" w:pos="1680"/>
        </w:tabs>
        <w:rPr>
          <w:rFonts w:ascii="Arial" w:hAnsi="Arial" w:cs="Arial"/>
        </w:rPr>
      </w:pPr>
      <w:r>
        <w:rPr>
          <w:rFonts w:ascii="Arial" w:hAnsi="Arial" w:cs="Arial"/>
        </w:rPr>
        <w:tab/>
      </w:r>
      <w:r w:rsidR="00447E33">
        <w:rPr>
          <w:rFonts w:ascii="Arial" w:hAnsi="Arial" w:cs="Arial"/>
        </w:rPr>
        <w:br w:type="page"/>
      </w:r>
    </w:p>
    <w:p w14:paraId="6977470D" w14:textId="63A793B7" w:rsidR="00B370EB" w:rsidRPr="00B370EB" w:rsidRDefault="00F3450F" w:rsidP="00B370EB">
      <w:pPr>
        <w:tabs>
          <w:tab w:val="left" w:pos="1320"/>
        </w:tabs>
        <w:rPr>
          <w:rFonts w:ascii="Arial" w:hAnsi="Arial" w:cs="Arial"/>
        </w:rPr>
      </w:pPr>
      <w:r w:rsidRPr="006531BD">
        <w:rPr>
          <w:noProof/>
        </w:rPr>
        <w:lastRenderedPageBreak/>
        <w:drawing>
          <wp:anchor distT="0" distB="0" distL="114300" distR="114300" simplePos="0" relativeHeight="251681792" behindDoc="0" locked="0" layoutInCell="1" allowOverlap="1" wp14:anchorId="614F7451" wp14:editId="15137D6D">
            <wp:simplePos x="0" y="0"/>
            <wp:positionH relativeFrom="page">
              <wp:align>center</wp:align>
            </wp:positionH>
            <wp:positionV relativeFrom="paragraph">
              <wp:posOffset>4120648</wp:posOffset>
            </wp:positionV>
            <wp:extent cx="5710147" cy="1583215"/>
            <wp:effectExtent l="0" t="0" r="5080" b="0"/>
            <wp:wrapNone/>
            <wp:docPr id="127" name="Picture 3">
              <a:extLst xmlns:a="http://schemas.openxmlformats.org/drawingml/2006/main">
                <a:ext uri="{FF2B5EF4-FFF2-40B4-BE49-F238E27FC236}">
                  <a16:creationId xmlns:a16="http://schemas.microsoft.com/office/drawing/2014/main" id="{2A71AAA5-5BFD-44D5-B0C6-0532536A50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A71AAA5-5BFD-44D5-B0C6-0532536A50B2}"/>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0147" cy="1583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47BE6731" wp14:editId="2D9BCB7B">
                <wp:simplePos x="0" y="0"/>
                <wp:positionH relativeFrom="page">
                  <wp:align>center</wp:align>
                </wp:positionH>
                <wp:positionV relativeFrom="paragraph">
                  <wp:posOffset>3295074</wp:posOffset>
                </wp:positionV>
                <wp:extent cx="3686175" cy="8286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686175" cy="828675"/>
                        </a:xfrm>
                        <a:prstGeom prst="rect">
                          <a:avLst/>
                        </a:prstGeom>
                        <a:noFill/>
                        <a:ln w="6350">
                          <a:noFill/>
                        </a:ln>
                      </wps:spPr>
                      <wps:txbx>
                        <w:txbxContent>
                          <w:p w14:paraId="23928BAC" w14:textId="77777777" w:rsidR="00447E33" w:rsidRPr="00447E33" w:rsidRDefault="00447E33" w:rsidP="00447E33">
                            <w:pPr>
                              <w:autoSpaceDE w:val="0"/>
                              <w:autoSpaceDN w:val="0"/>
                              <w:adjustRightInd w:val="0"/>
                              <w:spacing w:after="0" w:line="240" w:lineRule="auto"/>
                              <w:jc w:val="center"/>
                              <w:rPr>
                                <w:rFonts w:ascii="Arial" w:hAnsi="Arial" w:cs="Arial"/>
                                <w:sz w:val="16"/>
                                <w:szCs w:val="16"/>
                              </w:rPr>
                            </w:pPr>
                            <w:r w:rsidRPr="00447E33">
                              <w:rPr>
                                <w:rFonts w:ascii="Arial" w:hAnsi="Arial" w:cs="Arial"/>
                                <w:sz w:val="16"/>
                                <w:szCs w:val="16"/>
                              </w:rPr>
                              <w:t xml:space="preserve">C O R </w:t>
                            </w:r>
                            <w:proofErr w:type="spellStart"/>
                            <w:r w:rsidRPr="00447E33">
                              <w:rPr>
                                <w:rFonts w:ascii="Arial" w:hAnsi="Arial" w:cs="Arial"/>
                                <w:sz w:val="16"/>
                                <w:szCs w:val="16"/>
                              </w:rPr>
                              <w:t>R</w:t>
                            </w:r>
                            <w:proofErr w:type="spellEnd"/>
                            <w:r w:rsidRPr="00447E33">
                              <w:rPr>
                                <w:rFonts w:ascii="Arial" w:hAnsi="Arial" w:cs="Arial"/>
                                <w:sz w:val="16"/>
                                <w:szCs w:val="16"/>
                              </w:rPr>
                              <w:t xml:space="preserve"> E C T I O N S . S A . G O V . A U</w:t>
                            </w:r>
                          </w:p>
                          <w:p w14:paraId="4804F883" w14:textId="77777777" w:rsidR="00447E33" w:rsidRPr="00447E33" w:rsidRDefault="00447E33" w:rsidP="00447E33">
                            <w:pPr>
                              <w:autoSpaceDE w:val="0"/>
                              <w:autoSpaceDN w:val="0"/>
                              <w:adjustRightInd w:val="0"/>
                              <w:spacing w:after="0" w:line="240" w:lineRule="auto"/>
                              <w:jc w:val="center"/>
                              <w:rPr>
                                <w:rFonts w:ascii="Arial" w:hAnsi="Arial" w:cs="Arial"/>
                                <w:sz w:val="16"/>
                                <w:szCs w:val="16"/>
                              </w:rPr>
                            </w:pPr>
                          </w:p>
                          <w:p w14:paraId="01BE87D2" w14:textId="77777777" w:rsidR="00447E33" w:rsidRPr="00447E33" w:rsidRDefault="00447E33" w:rsidP="00447E33">
                            <w:pPr>
                              <w:autoSpaceDE w:val="0"/>
                              <w:autoSpaceDN w:val="0"/>
                              <w:adjustRightInd w:val="0"/>
                              <w:spacing w:after="0" w:line="240" w:lineRule="auto"/>
                              <w:jc w:val="center"/>
                              <w:rPr>
                                <w:rFonts w:ascii="Arial" w:hAnsi="Arial" w:cs="Arial"/>
                                <w:sz w:val="16"/>
                                <w:szCs w:val="16"/>
                              </w:rPr>
                            </w:pPr>
                            <w:r w:rsidRPr="00447E33">
                              <w:rPr>
                                <w:rFonts w:ascii="Arial" w:hAnsi="Arial" w:cs="Arial"/>
                                <w:sz w:val="16"/>
                                <w:szCs w:val="16"/>
                              </w:rPr>
                              <w:t xml:space="preserve">D E P A R T M E N T   F O R   C O R </w:t>
                            </w:r>
                            <w:proofErr w:type="spellStart"/>
                            <w:r w:rsidRPr="00447E33">
                              <w:rPr>
                                <w:rFonts w:ascii="Arial" w:hAnsi="Arial" w:cs="Arial"/>
                                <w:sz w:val="16"/>
                                <w:szCs w:val="16"/>
                              </w:rPr>
                              <w:t>R</w:t>
                            </w:r>
                            <w:proofErr w:type="spellEnd"/>
                            <w:r w:rsidRPr="00447E33">
                              <w:rPr>
                                <w:rFonts w:ascii="Arial" w:hAnsi="Arial" w:cs="Arial"/>
                                <w:sz w:val="16"/>
                                <w:szCs w:val="16"/>
                              </w:rPr>
                              <w:t xml:space="preserve"> E C T I O N A L   S E R V I C 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E6731" id="Text Box 20" o:spid="_x0000_s1027" type="#_x0000_t202" style="position:absolute;margin-left:0;margin-top:259.45pt;width:290.25pt;height:65.25pt;z-index:251683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" filled="f" stroked="f" strokeweight=".5pt">
                <v:textbox>
                  <w:txbxContent>
                    <w:p w14:paraId="23928BAC" w14:textId="77777777" w:rsidR="00447E33" w:rsidRPr="00447E33" w:rsidRDefault="00447E33" w:rsidP="00447E33">
                      <w:pPr>
                        <w:autoSpaceDE w:val="0"/>
                        <w:autoSpaceDN w:val="0"/>
                        <w:adjustRightInd w:val="0"/>
                        <w:spacing w:after="0" w:line="240" w:lineRule="auto"/>
                        <w:jc w:val="center"/>
                        <w:rPr>
                          <w:rFonts w:ascii="Arial" w:hAnsi="Arial" w:cs="Arial"/>
                          <w:sz w:val="16"/>
                          <w:szCs w:val="16"/>
                        </w:rPr>
                      </w:pPr>
                      <w:r w:rsidRPr="00447E33">
                        <w:rPr>
                          <w:rFonts w:ascii="Arial" w:hAnsi="Arial" w:cs="Arial"/>
                          <w:sz w:val="16"/>
                          <w:szCs w:val="16"/>
                        </w:rPr>
                        <w:t xml:space="preserve">C O R </w:t>
                      </w:r>
                      <w:proofErr w:type="spellStart"/>
                      <w:r w:rsidRPr="00447E33">
                        <w:rPr>
                          <w:rFonts w:ascii="Arial" w:hAnsi="Arial" w:cs="Arial"/>
                          <w:sz w:val="16"/>
                          <w:szCs w:val="16"/>
                        </w:rPr>
                        <w:t>R</w:t>
                      </w:r>
                      <w:proofErr w:type="spellEnd"/>
                      <w:r w:rsidRPr="00447E33">
                        <w:rPr>
                          <w:rFonts w:ascii="Arial" w:hAnsi="Arial" w:cs="Arial"/>
                          <w:sz w:val="16"/>
                          <w:szCs w:val="16"/>
                        </w:rPr>
                        <w:t xml:space="preserve"> E C T I O N S . S A . G O V . A U</w:t>
                      </w:r>
                    </w:p>
                    <w:p w14:paraId="4804F883" w14:textId="77777777" w:rsidR="00447E33" w:rsidRPr="00447E33" w:rsidRDefault="00447E33" w:rsidP="00447E33">
                      <w:pPr>
                        <w:autoSpaceDE w:val="0"/>
                        <w:autoSpaceDN w:val="0"/>
                        <w:adjustRightInd w:val="0"/>
                        <w:spacing w:after="0" w:line="240" w:lineRule="auto"/>
                        <w:jc w:val="center"/>
                        <w:rPr>
                          <w:rFonts w:ascii="Arial" w:hAnsi="Arial" w:cs="Arial"/>
                          <w:sz w:val="16"/>
                          <w:szCs w:val="16"/>
                        </w:rPr>
                      </w:pPr>
                    </w:p>
                    <w:p w14:paraId="01BE87D2" w14:textId="77777777" w:rsidR="00447E33" w:rsidRPr="00447E33" w:rsidRDefault="00447E33" w:rsidP="00447E33">
                      <w:pPr>
                        <w:autoSpaceDE w:val="0"/>
                        <w:autoSpaceDN w:val="0"/>
                        <w:adjustRightInd w:val="0"/>
                        <w:spacing w:after="0" w:line="240" w:lineRule="auto"/>
                        <w:jc w:val="center"/>
                        <w:rPr>
                          <w:rFonts w:ascii="Arial" w:hAnsi="Arial" w:cs="Arial"/>
                          <w:sz w:val="16"/>
                          <w:szCs w:val="16"/>
                        </w:rPr>
                      </w:pPr>
                      <w:r w:rsidRPr="00447E33">
                        <w:rPr>
                          <w:rFonts w:ascii="Arial" w:hAnsi="Arial" w:cs="Arial"/>
                          <w:sz w:val="16"/>
                          <w:szCs w:val="16"/>
                        </w:rPr>
                        <w:t xml:space="preserve">D E P A R T M E N T   F O R   C O R </w:t>
                      </w:r>
                      <w:proofErr w:type="spellStart"/>
                      <w:r w:rsidRPr="00447E33">
                        <w:rPr>
                          <w:rFonts w:ascii="Arial" w:hAnsi="Arial" w:cs="Arial"/>
                          <w:sz w:val="16"/>
                          <w:szCs w:val="16"/>
                        </w:rPr>
                        <w:t>R</w:t>
                      </w:r>
                      <w:proofErr w:type="spellEnd"/>
                      <w:r w:rsidRPr="00447E33">
                        <w:rPr>
                          <w:rFonts w:ascii="Arial" w:hAnsi="Arial" w:cs="Arial"/>
                          <w:sz w:val="16"/>
                          <w:szCs w:val="16"/>
                        </w:rPr>
                        <w:t xml:space="preserve"> E C T I O N A L   S E R V I C E S</w:t>
                      </w:r>
                    </w:p>
                  </w:txbxContent>
                </v:textbox>
                <w10:wrap anchorx="page"/>
              </v:shape>
            </w:pict>
          </mc:Fallback>
        </mc:AlternateContent>
      </w:r>
      <w:r>
        <w:rPr>
          <w:noProof/>
        </w:rPr>
        <mc:AlternateContent>
          <mc:Choice Requires="wps">
            <w:drawing>
              <wp:anchor distT="0" distB="0" distL="114300" distR="114300" simplePos="0" relativeHeight="251679744" behindDoc="0" locked="0" layoutInCell="1" allowOverlap="1" wp14:anchorId="0ED3E690" wp14:editId="232200B3">
                <wp:simplePos x="0" y="0"/>
                <wp:positionH relativeFrom="page">
                  <wp:align>center</wp:align>
                </wp:positionH>
                <wp:positionV relativeFrom="paragraph">
                  <wp:posOffset>2182392</wp:posOffset>
                </wp:positionV>
                <wp:extent cx="3057525" cy="8096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57525" cy="809625"/>
                        </a:xfrm>
                        <a:prstGeom prst="rect">
                          <a:avLst/>
                        </a:prstGeom>
                        <a:noFill/>
                        <a:ln w="6350">
                          <a:noFill/>
                        </a:ln>
                      </wps:spPr>
                      <wps:txbx>
                        <w:txbxContent>
                          <w:p w14:paraId="43DC96B5" w14:textId="50CAE5B0" w:rsidR="00447E33" w:rsidRPr="00447E33" w:rsidRDefault="00447E33" w:rsidP="00447E33">
                            <w:pPr>
                              <w:autoSpaceDE w:val="0"/>
                              <w:autoSpaceDN w:val="0"/>
                              <w:adjustRightInd w:val="0"/>
                              <w:spacing w:after="0" w:line="360" w:lineRule="auto"/>
                              <w:jc w:val="center"/>
                              <w:rPr>
                                <w:rFonts w:ascii="Arial" w:hAnsi="Arial" w:cs="Arial"/>
                              </w:rPr>
                            </w:pPr>
                            <w:r w:rsidRPr="006531BD">
                              <w:rPr>
                                <w:rFonts w:ascii="Bahnschrift" w:hAnsi="Bahnschrift" w:cs="Gotham-Medium"/>
                                <w:color w:val="FFFFFF"/>
                                <w:sz w:val="18"/>
                                <w:szCs w:val="18"/>
                              </w:rPr>
                              <w:t>400</w:t>
                            </w:r>
                            <w:r w:rsidRPr="00447E33">
                              <w:rPr>
                                <w:rFonts w:ascii="Bahnschrift" w:hAnsi="Bahnschrift" w:cs="Gotham-Medium"/>
                                <w:sz w:val="18"/>
                                <w:szCs w:val="18"/>
                              </w:rPr>
                              <w:t xml:space="preserve"> </w:t>
                            </w:r>
                            <w:r w:rsidRPr="00447E33">
                              <w:rPr>
                                <w:rFonts w:ascii="Arial" w:hAnsi="Arial" w:cs="Arial"/>
                              </w:rPr>
                              <w:t>400 King William Street Adelaide South Australia 5000</w:t>
                            </w:r>
                          </w:p>
                          <w:p w14:paraId="008E73B3" w14:textId="77777777" w:rsidR="00447E33" w:rsidRPr="00447E33" w:rsidRDefault="00447E33" w:rsidP="00447E33">
                            <w:pPr>
                              <w:autoSpaceDE w:val="0"/>
                              <w:autoSpaceDN w:val="0"/>
                              <w:adjustRightInd w:val="0"/>
                              <w:spacing w:after="0" w:line="360" w:lineRule="auto"/>
                              <w:jc w:val="center"/>
                              <w:rPr>
                                <w:rFonts w:ascii="Arial" w:hAnsi="Arial" w:cs="Arial"/>
                              </w:rPr>
                            </w:pPr>
                            <w:r w:rsidRPr="00447E33">
                              <w:rPr>
                                <w:rFonts w:ascii="Arial" w:hAnsi="Arial" w:cs="Arial"/>
                              </w:rPr>
                              <w:t>GPO Box 1747 Adelaide SA 5001</w:t>
                            </w:r>
                          </w:p>
                          <w:p w14:paraId="73F95A9D" w14:textId="77777777" w:rsidR="00447E33" w:rsidRPr="00447E33" w:rsidRDefault="00447E33" w:rsidP="00447E33">
                            <w:pPr>
                              <w:spacing w:line="360" w:lineRule="auto"/>
                              <w:jc w:val="center"/>
                              <w:rPr>
                                <w:rFonts w:ascii="Bahnschrift" w:hAnsi="Bahnschrift"/>
                              </w:rPr>
                            </w:pPr>
                            <w:r w:rsidRPr="00447E33">
                              <w:rPr>
                                <w:rFonts w:ascii="Bahnschrift" w:hAnsi="Bahnschrift" w:cs="Gotham-Medium"/>
                                <w:sz w:val="18"/>
                                <w:szCs w:val="18"/>
                              </w:rPr>
                              <w:t>08 8226 9000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3E690" id="Text Box 16" o:spid="_x0000_s1028" type="#_x0000_t202" style="position:absolute;margin-left:0;margin-top:171.85pt;width:240.75pt;height:63.75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" filled="f" stroked="f" strokeweight=".5pt">
                <v:textbox>
                  <w:txbxContent>
                    <w:p w14:paraId="43DC96B5" w14:textId="50CAE5B0" w:rsidR="00447E33" w:rsidRPr="00447E33" w:rsidRDefault="00447E33" w:rsidP="00447E33">
                      <w:pPr>
                        <w:autoSpaceDE w:val="0"/>
                        <w:autoSpaceDN w:val="0"/>
                        <w:adjustRightInd w:val="0"/>
                        <w:spacing w:after="0" w:line="360" w:lineRule="auto"/>
                        <w:jc w:val="center"/>
                        <w:rPr>
                          <w:rFonts w:ascii="Arial" w:hAnsi="Arial" w:cs="Arial"/>
                        </w:rPr>
                      </w:pPr>
                      <w:r w:rsidRPr="006531BD">
                        <w:rPr>
                          <w:rFonts w:ascii="Bahnschrift" w:hAnsi="Bahnschrift" w:cs="Gotham-Medium"/>
                          <w:color w:val="FFFFFF"/>
                          <w:sz w:val="18"/>
                          <w:szCs w:val="18"/>
                        </w:rPr>
                        <w:t>400</w:t>
                      </w:r>
                      <w:r w:rsidRPr="00447E33">
                        <w:rPr>
                          <w:rFonts w:ascii="Bahnschrift" w:hAnsi="Bahnschrift" w:cs="Gotham-Medium"/>
                          <w:sz w:val="18"/>
                          <w:szCs w:val="18"/>
                        </w:rPr>
                        <w:t xml:space="preserve"> </w:t>
                      </w:r>
                      <w:r w:rsidRPr="00447E33">
                        <w:rPr>
                          <w:rFonts w:ascii="Arial" w:hAnsi="Arial" w:cs="Arial"/>
                        </w:rPr>
                        <w:t>400 King William Street Adelaide South Australia 5000</w:t>
                      </w:r>
                    </w:p>
                    <w:p w14:paraId="008E73B3" w14:textId="77777777" w:rsidR="00447E33" w:rsidRPr="00447E33" w:rsidRDefault="00447E33" w:rsidP="00447E33">
                      <w:pPr>
                        <w:autoSpaceDE w:val="0"/>
                        <w:autoSpaceDN w:val="0"/>
                        <w:adjustRightInd w:val="0"/>
                        <w:spacing w:after="0" w:line="360" w:lineRule="auto"/>
                        <w:jc w:val="center"/>
                        <w:rPr>
                          <w:rFonts w:ascii="Arial" w:hAnsi="Arial" w:cs="Arial"/>
                        </w:rPr>
                      </w:pPr>
                      <w:r w:rsidRPr="00447E33">
                        <w:rPr>
                          <w:rFonts w:ascii="Arial" w:hAnsi="Arial" w:cs="Arial"/>
                        </w:rPr>
                        <w:t>GPO Box 1747 Adelaide SA 5001</w:t>
                      </w:r>
                    </w:p>
                    <w:p w14:paraId="73F95A9D" w14:textId="77777777" w:rsidR="00447E33" w:rsidRPr="00447E33" w:rsidRDefault="00447E33" w:rsidP="00447E33">
                      <w:pPr>
                        <w:spacing w:line="360" w:lineRule="auto"/>
                        <w:jc w:val="center"/>
                        <w:rPr>
                          <w:rFonts w:ascii="Bahnschrift" w:hAnsi="Bahnschrift"/>
                        </w:rPr>
                      </w:pPr>
                      <w:r w:rsidRPr="00447E33">
                        <w:rPr>
                          <w:rFonts w:ascii="Bahnschrift" w:hAnsi="Bahnschrift" w:cs="Gotham-Medium"/>
                          <w:sz w:val="18"/>
                          <w:szCs w:val="18"/>
                        </w:rPr>
                        <w:t>08 8226 9000</w:t>
                      </w:r>
                    </w:p>
                  </w:txbxContent>
                </v:textbox>
                <w10:wrap anchorx="page"/>
              </v:shape>
            </w:pict>
          </mc:Fallback>
        </mc:AlternateContent>
      </w:r>
      <w:r w:rsidRPr="00BF0A11">
        <w:rPr>
          <w:noProof/>
        </w:rPr>
        <w:drawing>
          <wp:anchor distT="0" distB="0" distL="114300" distR="114300" simplePos="0" relativeHeight="251677696" behindDoc="0" locked="0" layoutInCell="1" allowOverlap="1" wp14:anchorId="21496685" wp14:editId="057BD62C">
            <wp:simplePos x="0" y="0"/>
            <wp:positionH relativeFrom="margin">
              <wp:posOffset>1966624</wp:posOffset>
            </wp:positionH>
            <wp:positionV relativeFrom="margin">
              <wp:posOffset>59912</wp:posOffset>
            </wp:positionV>
            <wp:extent cx="1778789" cy="1845913"/>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3754"/>
                    <a:stretch/>
                  </pic:blipFill>
                  <pic:spPr bwMode="auto">
                    <a:xfrm>
                      <a:off x="0" y="0"/>
                      <a:ext cx="1778789" cy="18459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0EB">
        <w:rPr>
          <w:rFonts w:ascii="Arial" w:hAnsi="Arial" w:cs="Arial"/>
        </w:rPr>
        <w:tab/>
      </w:r>
    </w:p>
    <w:sectPr w:rsidR="00B370EB" w:rsidRPr="00B370EB" w:rsidSect="00F3450F">
      <w:headerReference w:type="even" r:id="rId22"/>
      <w:headerReference w:type="default" r:id="rId23"/>
      <w:footerReference w:type="even" r:id="rId24"/>
      <w:footerReference w:type="default" r:id="rId25"/>
      <w:headerReference w:type="first" r:id="rId26"/>
      <w:footerReference w:type="first" r:id="rId27"/>
      <w:pgSz w:w="11906" w:h="16838"/>
      <w:pgMar w:top="851" w:right="56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88593" w14:textId="77777777" w:rsidR="002A51AC" w:rsidRDefault="002A51AC" w:rsidP="00593235">
      <w:pPr>
        <w:spacing w:after="0" w:line="240" w:lineRule="auto"/>
      </w:pPr>
      <w:r>
        <w:separator/>
      </w:r>
    </w:p>
  </w:endnote>
  <w:endnote w:type="continuationSeparator" w:id="0">
    <w:p w14:paraId="29C251C9" w14:textId="77777777" w:rsidR="002A51AC" w:rsidRDefault="002A51AC" w:rsidP="00593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Gotham-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1115B" w14:textId="512397CD" w:rsidR="00593235" w:rsidRDefault="00593235">
    <w:pPr>
      <w:pStyle w:val="Footer"/>
    </w:pPr>
    <w:r>
      <w:rPr>
        <w:noProof/>
      </w:rPr>
      <mc:AlternateContent>
        <mc:Choice Requires="wps">
          <w:drawing>
            <wp:anchor distT="0" distB="0" distL="0" distR="0" simplePos="0" relativeHeight="251662336" behindDoc="0" locked="0" layoutInCell="1" allowOverlap="1" wp14:anchorId="5D836EF5" wp14:editId="36A3B982">
              <wp:simplePos x="635" y="635"/>
              <wp:positionH relativeFrom="page">
                <wp:align>center</wp:align>
              </wp:positionH>
              <wp:positionV relativeFrom="page">
                <wp:align>bottom</wp:align>
              </wp:positionV>
              <wp:extent cx="443865" cy="443865"/>
              <wp:effectExtent l="0" t="0" r="18415" b="0"/>
              <wp:wrapNone/>
              <wp:docPr id="5"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A3C29F" w14:textId="3D6E3F21" w:rsidR="00593235" w:rsidRPr="00593235" w:rsidRDefault="00593235" w:rsidP="00593235">
                          <w:pPr>
                            <w:spacing w:after="0"/>
                            <w:rPr>
                              <w:rFonts w:ascii="Arial" w:eastAsia="Arial" w:hAnsi="Arial" w:cs="Arial"/>
                              <w:noProof/>
                              <w:color w:val="A80000"/>
                              <w:sz w:val="24"/>
                              <w:szCs w:val="24"/>
                            </w:rPr>
                          </w:pPr>
                          <w:r w:rsidRPr="00593235">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836EF5" id="_x0000_t202" coordsize="21600,21600" o:spt="202" path="m,l,21600r21600,l21600,xe">
              <v:stroke joinstyle="miter"/>
              <v:path gradientshapeok="t" o:connecttype="rect"/>
            </v:shapetype>
            <v:shape id="Text Box 5" o:spid="_x0000_s1031" type="#_x0000_t202" alt="OFFICIAL "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8A3C29F" w14:textId="3D6E3F21" w:rsidR="00593235" w:rsidRPr="00593235" w:rsidRDefault="00593235" w:rsidP="00593235">
                    <w:pPr>
                      <w:spacing w:after="0"/>
                      <w:rPr>
                        <w:rFonts w:ascii="Arial" w:eastAsia="Arial" w:hAnsi="Arial" w:cs="Arial"/>
                        <w:noProof/>
                        <w:color w:val="A80000"/>
                        <w:sz w:val="24"/>
                        <w:szCs w:val="24"/>
                      </w:rPr>
                    </w:pPr>
                    <w:r w:rsidRPr="00593235">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2741116"/>
      <w:docPartObj>
        <w:docPartGallery w:val="Page Numbers (Bottom of Page)"/>
        <w:docPartUnique/>
      </w:docPartObj>
    </w:sdtPr>
    <w:sdtEndPr>
      <w:rPr>
        <w:noProof/>
      </w:rPr>
    </w:sdtEndPr>
    <w:sdtContent>
      <w:p w14:paraId="2F7C89B4" w14:textId="606D77D3" w:rsidR="00B370EB" w:rsidRDefault="00B370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5C7765" w14:textId="6B86DA95" w:rsidR="00593235" w:rsidRDefault="005932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2F48E" w14:textId="69F21310" w:rsidR="00593235" w:rsidRDefault="00593235">
    <w:pPr>
      <w:pStyle w:val="Footer"/>
    </w:pPr>
    <w:r>
      <w:rPr>
        <w:noProof/>
      </w:rPr>
      <mc:AlternateContent>
        <mc:Choice Requires="wps">
          <w:drawing>
            <wp:anchor distT="0" distB="0" distL="0" distR="0" simplePos="0" relativeHeight="251661312" behindDoc="0" locked="0" layoutInCell="1" allowOverlap="1" wp14:anchorId="06D241EE" wp14:editId="41F1E74E">
              <wp:simplePos x="635" y="635"/>
              <wp:positionH relativeFrom="page">
                <wp:align>center</wp:align>
              </wp:positionH>
              <wp:positionV relativeFrom="page">
                <wp:align>bottom</wp:align>
              </wp:positionV>
              <wp:extent cx="443865" cy="443865"/>
              <wp:effectExtent l="0" t="0" r="18415" b="0"/>
              <wp:wrapNone/>
              <wp:docPr id="4"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A17EAC" w14:textId="7C854859" w:rsidR="00593235" w:rsidRPr="00593235" w:rsidRDefault="00593235" w:rsidP="00593235">
                          <w:pPr>
                            <w:spacing w:after="0"/>
                            <w:rPr>
                              <w:rFonts w:ascii="Arial" w:eastAsia="Arial" w:hAnsi="Arial" w:cs="Arial"/>
                              <w:noProof/>
                              <w:color w:val="A80000"/>
                              <w:sz w:val="24"/>
                              <w:szCs w:val="24"/>
                            </w:rPr>
                          </w:pPr>
                          <w:r w:rsidRPr="00593235">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D241EE" id="_x0000_t202" coordsize="21600,21600" o:spt="202" path="m,l,21600r21600,l21600,xe">
              <v:stroke joinstyle="miter"/>
              <v:path gradientshapeok="t" o:connecttype="rect"/>
            </v:shapetype>
            <v:shape id="Text Box 4" o:spid="_x0000_s1033" type="#_x0000_t202" alt="OFFICIAL "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06A17EAC" w14:textId="7C854859" w:rsidR="00593235" w:rsidRPr="00593235" w:rsidRDefault="00593235" w:rsidP="00593235">
                    <w:pPr>
                      <w:spacing w:after="0"/>
                      <w:rPr>
                        <w:rFonts w:ascii="Arial" w:eastAsia="Arial" w:hAnsi="Arial" w:cs="Arial"/>
                        <w:noProof/>
                        <w:color w:val="A80000"/>
                        <w:sz w:val="24"/>
                        <w:szCs w:val="24"/>
                      </w:rPr>
                    </w:pPr>
                    <w:r w:rsidRPr="00593235">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7ED15" w14:textId="77777777" w:rsidR="002A51AC" w:rsidRDefault="002A51AC" w:rsidP="00593235">
      <w:pPr>
        <w:spacing w:after="0" w:line="240" w:lineRule="auto"/>
      </w:pPr>
      <w:r>
        <w:separator/>
      </w:r>
    </w:p>
  </w:footnote>
  <w:footnote w:type="continuationSeparator" w:id="0">
    <w:p w14:paraId="6EE522B1" w14:textId="77777777" w:rsidR="002A51AC" w:rsidRDefault="002A51AC" w:rsidP="005932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678A6" w14:textId="3FC2F25F" w:rsidR="00593235" w:rsidRDefault="00593235">
    <w:pPr>
      <w:pStyle w:val="Header"/>
    </w:pPr>
    <w:r>
      <w:rPr>
        <w:noProof/>
      </w:rPr>
      <mc:AlternateContent>
        <mc:Choice Requires="wps">
          <w:drawing>
            <wp:anchor distT="0" distB="0" distL="0" distR="0" simplePos="0" relativeHeight="251659264" behindDoc="0" locked="0" layoutInCell="1" allowOverlap="1" wp14:anchorId="34D9060C" wp14:editId="33A84A38">
              <wp:simplePos x="635" y="635"/>
              <wp:positionH relativeFrom="page">
                <wp:align>center</wp:align>
              </wp:positionH>
              <wp:positionV relativeFrom="page">
                <wp:align>top</wp:align>
              </wp:positionV>
              <wp:extent cx="443865" cy="443865"/>
              <wp:effectExtent l="0" t="0" r="18415" b="127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865CC4" w14:textId="34A1BE38" w:rsidR="00593235" w:rsidRPr="00593235" w:rsidRDefault="00593235" w:rsidP="00593235">
                          <w:pPr>
                            <w:spacing w:after="0"/>
                            <w:rPr>
                              <w:rFonts w:ascii="Arial" w:eastAsia="Arial" w:hAnsi="Arial" w:cs="Arial"/>
                              <w:noProof/>
                              <w:color w:val="A80000"/>
                              <w:sz w:val="24"/>
                              <w:szCs w:val="24"/>
                            </w:rPr>
                          </w:pPr>
                          <w:r w:rsidRPr="00593235">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D9060C" id="_x0000_t202" coordsize="21600,21600" o:spt="202" path="m,l,21600r21600,l21600,xe">
              <v:stroke joinstyle="miter"/>
              <v:path gradientshapeok="t" o:connecttype="rect"/>
            </v:shapetype>
            <v:shape id="Text Box 2" o:spid="_x0000_s1029"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3865CC4" w14:textId="34A1BE38" w:rsidR="00593235" w:rsidRPr="00593235" w:rsidRDefault="00593235" w:rsidP="00593235">
                    <w:pPr>
                      <w:spacing w:after="0"/>
                      <w:rPr>
                        <w:rFonts w:ascii="Arial" w:eastAsia="Arial" w:hAnsi="Arial" w:cs="Arial"/>
                        <w:noProof/>
                        <w:color w:val="A80000"/>
                        <w:sz w:val="24"/>
                        <w:szCs w:val="24"/>
                      </w:rPr>
                    </w:pPr>
                    <w:r w:rsidRPr="00593235">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377DE" w14:textId="1AB5746A" w:rsidR="00593235" w:rsidRDefault="00593235">
    <w:pPr>
      <w:pStyle w:val="Header"/>
    </w:pPr>
    <w:r>
      <w:rPr>
        <w:noProof/>
      </w:rPr>
      <mc:AlternateContent>
        <mc:Choice Requires="wps">
          <w:drawing>
            <wp:anchor distT="0" distB="0" distL="0" distR="0" simplePos="0" relativeHeight="251660288" behindDoc="0" locked="0" layoutInCell="1" allowOverlap="1" wp14:anchorId="3E3FD2C9" wp14:editId="2354DC3B">
              <wp:simplePos x="914400" y="447675"/>
              <wp:positionH relativeFrom="page">
                <wp:align>center</wp:align>
              </wp:positionH>
              <wp:positionV relativeFrom="page">
                <wp:align>top</wp:align>
              </wp:positionV>
              <wp:extent cx="443865" cy="443865"/>
              <wp:effectExtent l="0" t="0" r="18415" b="127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1870A4" w14:textId="3652DCFD" w:rsidR="00593235" w:rsidRPr="00593235" w:rsidRDefault="00593235" w:rsidP="00593235">
                          <w:pPr>
                            <w:spacing w:after="0"/>
                            <w:rPr>
                              <w:rFonts w:ascii="Arial" w:eastAsia="Arial" w:hAnsi="Arial" w:cs="Arial"/>
                              <w:noProof/>
                              <w:color w:val="A8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3FD2C9" id="_x0000_t202" coordsize="21600,21600" o:spt="202" path="m,l,21600r21600,l21600,xe">
              <v:stroke joinstyle="miter"/>
              <v:path gradientshapeok="t" o:connecttype="rect"/>
            </v:shapetype>
            <v:shape id="Text Box 3" o:spid="_x0000_s1030"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51870A4" w14:textId="3652DCFD" w:rsidR="00593235" w:rsidRPr="00593235" w:rsidRDefault="00593235" w:rsidP="00593235">
                    <w:pPr>
                      <w:spacing w:after="0"/>
                      <w:rPr>
                        <w:rFonts w:ascii="Arial" w:eastAsia="Arial" w:hAnsi="Arial" w:cs="Arial"/>
                        <w:noProof/>
                        <w:color w:val="A8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66A2F" w14:textId="5A8617CB" w:rsidR="00593235" w:rsidRDefault="00593235">
    <w:pPr>
      <w:pStyle w:val="Header"/>
    </w:pPr>
    <w:r>
      <w:rPr>
        <w:noProof/>
      </w:rPr>
      <mc:AlternateContent>
        <mc:Choice Requires="wps">
          <w:drawing>
            <wp:anchor distT="0" distB="0" distL="0" distR="0" simplePos="0" relativeHeight="251658240" behindDoc="0" locked="0" layoutInCell="1" allowOverlap="1" wp14:anchorId="654BA588" wp14:editId="60F9B2B7">
              <wp:simplePos x="635" y="635"/>
              <wp:positionH relativeFrom="page">
                <wp:align>center</wp:align>
              </wp:positionH>
              <wp:positionV relativeFrom="page">
                <wp:align>top</wp:align>
              </wp:positionV>
              <wp:extent cx="443865" cy="443865"/>
              <wp:effectExtent l="0" t="0" r="18415" b="1270"/>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DC3858" w14:textId="586A77C3" w:rsidR="00593235" w:rsidRPr="00593235" w:rsidRDefault="00593235" w:rsidP="00593235">
                          <w:pPr>
                            <w:spacing w:after="0"/>
                            <w:rPr>
                              <w:rFonts w:ascii="Arial" w:eastAsia="Arial" w:hAnsi="Arial" w:cs="Arial"/>
                              <w:noProof/>
                              <w:color w:val="A80000"/>
                              <w:sz w:val="24"/>
                              <w:szCs w:val="24"/>
                            </w:rPr>
                          </w:pPr>
                          <w:r w:rsidRPr="00593235">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4BA588" id="_x0000_t202" coordsize="21600,21600" o:spt="202" path="m,l,21600r21600,l21600,xe">
              <v:stroke joinstyle="miter"/>
              <v:path gradientshapeok="t" o:connecttype="rect"/>
            </v:shapetype>
            <v:shape id="Text Box 1" o:spid="_x0000_s1032"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61DC3858" w14:textId="586A77C3" w:rsidR="00593235" w:rsidRPr="00593235" w:rsidRDefault="00593235" w:rsidP="00593235">
                    <w:pPr>
                      <w:spacing w:after="0"/>
                      <w:rPr>
                        <w:rFonts w:ascii="Arial" w:eastAsia="Arial" w:hAnsi="Arial" w:cs="Arial"/>
                        <w:noProof/>
                        <w:color w:val="A80000"/>
                        <w:sz w:val="24"/>
                        <w:szCs w:val="24"/>
                      </w:rPr>
                    </w:pPr>
                    <w:r w:rsidRPr="00593235">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F4BC9"/>
    <w:multiLevelType w:val="hybridMultilevel"/>
    <w:tmpl w:val="36642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5A7DE6"/>
    <w:multiLevelType w:val="hybridMultilevel"/>
    <w:tmpl w:val="67C210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6F56710"/>
    <w:multiLevelType w:val="hybridMultilevel"/>
    <w:tmpl w:val="5B227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F053C8"/>
    <w:multiLevelType w:val="hybridMultilevel"/>
    <w:tmpl w:val="D8745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900B4D"/>
    <w:multiLevelType w:val="hybridMultilevel"/>
    <w:tmpl w:val="758C0DA2"/>
    <w:lvl w:ilvl="0" w:tplc="0D688A9A">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8000745"/>
    <w:multiLevelType w:val="hybridMultilevel"/>
    <w:tmpl w:val="29D8A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420FCE"/>
    <w:multiLevelType w:val="hybridMultilevel"/>
    <w:tmpl w:val="144E3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F0F5E37"/>
    <w:multiLevelType w:val="hybridMultilevel"/>
    <w:tmpl w:val="A0520A04"/>
    <w:lvl w:ilvl="0" w:tplc="0D688A9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85464F"/>
    <w:multiLevelType w:val="hybridMultilevel"/>
    <w:tmpl w:val="1BA04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C11896"/>
    <w:multiLevelType w:val="hybridMultilevel"/>
    <w:tmpl w:val="AE0A5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A66A27"/>
    <w:multiLevelType w:val="hybridMultilevel"/>
    <w:tmpl w:val="C3DEBE64"/>
    <w:lvl w:ilvl="0" w:tplc="A62A440C">
      <w:start w:val="1"/>
      <w:numFmt w:val="bullet"/>
      <w:lvlText w:val=""/>
      <w:lvlJc w:val="left"/>
      <w:pPr>
        <w:ind w:left="720" w:hanging="360"/>
      </w:pPr>
      <w:rPr>
        <w:rFonts w:ascii="Wingdings" w:hAnsi="Wingdings" w:hint="default"/>
        <w:color w:val="9CA95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4846188"/>
    <w:multiLevelType w:val="hybridMultilevel"/>
    <w:tmpl w:val="DD8011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E1A1D24"/>
    <w:multiLevelType w:val="hybridMultilevel"/>
    <w:tmpl w:val="3AAAE3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CF8060B"/>
    <w:multiLevelType w:val="hybridMultilevel"/>
    <w:tmpl w:val="267CC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20293571">
    <w:abstractNumId w:val="2"/>
  </w:num>
  <w:num w:numId="2" w16cid:durableId="1189954734">
    <w:abstractNumId w:val="0"/>
  </w:num>
  <w:num w:numId="3" w16cid:durableId="1073115990">
    <w:abstractNumId w:val="12"/>
  </w:num>
  <w:num w:numId="4" w16cid:durableId="1328633088">
    <w:abstractNumId w:val="6"/>
  </w:num>
  <w:num w:numId="5" w16cid:durableId="133259794">
    <w:abstractNumId w:val="7"/>
  </w:num>
  <w:num w:numId="6" w16cid:durableId="866870386">
    <w:abstractNumId w:val="4"/>
  </w:num>
  <w:num w:numId="7" w16cid:durableId="1252398951">
    <w:abstractNumId w:val="10"/>
  </w:num>
  <w:num w:numId="8" w16cid:durableId="796293687">
    <w:abstractNumId w:val="5"/>
  </w:num>
  <w:num w:numId="9" w16cid:durableId="1778014023">
    <w:abstractNumId w:val="11"/>
  </w:num>
  <w:num w:numId="10" w16cid:durableId="176888018">
    <w:abstractNumId w:val="1"/>
  </w:num>
  <w:num w:numId="11" w16cid:durableId="1571694861">
    <w:abstractNumId w:val="3"/>
  </w:num>
  <w:num w:numId="12" w16cid:durableId="162623550">
    <w:abstractNumId w:val="9"/>
  </w:num>
  <w:num w:numId="13" w16cid:durableId="370620187">
    <w:abstractNumId w:val="8"/>
  </w:num>
  <w:num w:numId="14" w16cid:durableId="19509683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235"/>
    <w:rsid w:val="000101D0"/>
    <w:rsid w:val="0001377F"/>
    <w:rsid w:val="00061390"/>
    <w:rsid w:val="000854F4"/>
    <w:rsid w:val="00124EDB"/>
    <w:rsid w:val="00294D86"/>
    <w:rsid w:val="002A51AC"/>
    <w:rsid w:val="0030630D"/>
    <w:rsid w:val="003555CF"/>
    <w:rsid w:val="00430B65"/>
    <w:rsid w:val="00433AC3"/>
    <w:rsid w:val="00447E33"/>
    <w:rsid w:val="00462B2E"/>
    <w:rsid w:val="00481E83"/>
    <w:rsid w:val="0049598A"/>
    <w:rsid w:val="004C5085"/>
    <w:rsid w:val="004E7B5C"/>
    <w:rsid w:val="00593235"/>
    <w:rsid w:val="005C66F9"/>
    <w:rsid w:val="005E27F0"/>
    <w:rsid w:val="00672015"/>
    <w:rsid w:val="006976E6"/>
    <w:rsid w:val="00726811"/>
    <w:rsid w:val="0077703F"/>
    <w:rsid w:val="007C060E"/>
    <w:rsid w:val="007C3D5B"/>
    <w:rsid w:val="00837E0B"/>
    <w:rsid w:val="00890CE0"/>
    <w:rsid w:val="008968AF"/>
    <w:rsid w:val="008C1BEB"/>
    <w:rsid w:val="009B092D"/>
    <w:rsid w:val="009D0E6E"/>
    <w:rsid w:val="009E194A"/>
    <w:rsid w:val="00A14DF7"/>
    <w:rsid w:val="00A273FF"/>
    <w:rsid w:val="00A6446B"/>
    <w:rsid w:val="00A77041"/>
    <w:rsid w:val="00AC4FEF"/>
    <w:rsid w:val="00AF0C7A"/>
    <w:rsid w:val="00B370EB"/>
    <w:rsid w:val="00B43CA0"/>
    <w:rsid w:val="00C10D2F"/>
    <w:rsid w:val="00C227A5"/>
    <w:rsid w:val="00C408CB"/>
    <w:rsid w:val="00CA2CF7"/>
    <w:rsid w:val="00CA6746"/>
    <w:rsid w:val="00CC037D"/>
    <w:rsid w:val="00D61990"/>
    <w:rsid w:val="00DC1A30"/>
    <w:rsid w:val="00E052A9"/>
    <w:rsid w:val="00E161FD"/>
    <w:rsid w:val="00E96B61"/>
    <w:rsid w:val="00ED76B4"/>
    <w:rsid w:val="00F01D48"/>
    <w:rsid w:val="00F3450F"/>
    <w:rsid w:val="00F4447F"/>
    <w:rsid w:val="00F818CE"/>
    <w:rsid w:val="00FB0C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F4E7D"/>
  <w15:chartTrackingRefBased/>
  <w15:docId w15:val="{BDF99ACB-4E12-4C0A-9586-E0B3C5969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32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3235"/>
  </w:style>
  <w:style w:type="paragraph" w:styleId="Footer">
    <w:name w:val="footer"/>
    <w:basedOn w:val="Normal"/>
    <w:link w:val="FooterChar"/>
    <w:uiPriority w:val="99"/>
    <w:unhideWhenUsed/>
    <w:rsid w:val="005932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3235"/>
  </w:style>
  <w:style w:type="paragraph" w:styleId="ListParagraph">
    <w:name w:val="List Paragraph"/>
    <w:basedOn w:val="Normal"/>
    <w:uiPriority w:val="1"/>
    <w:qFormat/>
    <w:rsid w:val="008968AF"/>
    <w:pPr>
      <w:ind w:left="720"/>
      <w:contextualSpacing/>
    </w:pPr>
  </w:style>
  <w:style w:type="character" w:styleId="Hyperlink">
    <w:name w:val="Hyperlink"/>
    <w:basedOn w:val="DefaultParagraphFont"/>
    <w:uiPriority w:val="99"/>
    <w:unhideWhenUsed/>
    <w:rsid w:val="00433AC3"/>
    <w:rPr>
      <w:color w:val="0563C1" w:themeColor="hyperlink"/>
      <w:u w:val="single"/>
    </w:rPr>
  </w:style>
  <w:style w:type="character" w:styleId="UnresolvedMention">
    <w:name w:val="Unresolved Mention"/>
    <w:basedOn w:val="DefaultParagraphFont"/>
    <w:uiPriority w:val="99"/>
    <w:semiHidden/>
    <w:unhideWhenUsed/>
    <w:rsid w:val="00433AC3"/>
    <w:rPr>
      <w:color w:val="605E5C"/>
      <w:shd w:val="clear" w:color="auto" w:fill="E1DFDD"/>
    </w:rPr>
  </w:style>
  <w:style w:type="paragraph" w:styleId="NoSpacing">
    <w:name w:val="No Spacing"/>
    <w:link w:val="NoSpacingChar"/>
    <w:uiPriority w:val="1"/>
    <w:qFormat/>
    <w:rsid w:val="00DC1A3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C1A30"/>
    <w:rPr>
      <w:rFonts w:eastAsiaTheme="minorEastAsia"/>
      <w:lang w:val="en-US"/>
    </w:rPr>
  </w:style>
  <w:style w:type="paragraph" w:styleId="BodyText">
    <w:name w:val="Body Text"/>
    <w:basedOn w:val="Normal"/>
    <w:link w:val="BodyTextChar"/>
    <w:uiPriority w:val="99"/>
    <w:semiHidden/>
    <w:unhideWhenUsed/>
    <w:rsid w:val="00DC1A30"/>
    <w:pPr>
      <w:spacing w:after="120"/>
    </w:pPr>
  </w:style>
  <w:style w:type="character" w:customStyle="1" w:styleId="BodyTextChar">
    <w:name w:val="Body Text Char"/>
    <w:basedOn w:val="DefaultParagraphFont"/>
    <w:link w:val="BodyText"/>
    <w:uiPriority w:val="99"/>
    <w:semiHidden/>
    <w:rsid w:val="00DC1A30"/>
  </w:style>
  <w:style w:type="paragraph" w:styleId="Revision">
    <w:name w:val="Revision"/>
    <w:hidden/>
    <w:uiPriority w:val="99"/>
    <w:semiHidden/>
    <w:rsid w:val="008C1B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orrections.sa.gov.au/__data/assets/pdf_file/0009/878904/20by26-Brochure.pdf" TargetMode="External"/><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corrections.sa.gov.au/__data/assets/pdf_file/0005/355397/DCS-Aboriginal-Strategic-Framework-2021.pdf"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csccapplications@sa.gov.au"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Template>
  <TotalTime>1</TotalTime>
  <Pages>7</Pages>
  <Words>1219</Words>
  <Characters>6953</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Ventra, Olga (DCS)</dc:creator>
  <cp:keywords/>
  <dc:description/>
  <cp:lastModifiedBy>Sic, Lannah (DCS)</cp:lastModifiedBy>
  <cp:revision>2</cp:revision>
  <dcterms:created xsi:type="dcterms:W3CDTF">2025-12-28T23:05:00Z</dcterms:created>
  <dcterms:modified xsi:type="dcterms:W3CDTF">2025-12-28T23:05:00Z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ClassificationContentMarkingFooterShapeIds">
    <vt:lpwstr>4,5,6</vt:lpwstr>
  </property>
  <property fmtid="{D5CDD505-2E9C-101B-9397-08002B2CF9AE}" pid="6" name="ClassificationContentMarkingFooterFontProps">
    <vt:lpwstr>#a80000,12,arial</vt:lpwstr>
  </property>
  <property fmtid="{D5CDD505-2E9C-101B-9397-08002B2CF9AE}" pid="7" name="ClassificationContentMarkingFooterText">
    <vt:lpwstr>OFFICIAL </vt:lpwstr>
  </property>
</Properties>
</file>